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b/>
          <w:sz w:val="36"/>
          <w:szCs w:val="36"/>
        </w:rPr>
        <w:id w:val="609096798"/>
        <w:docPartObj>
          <w:docPartGallery w:val="Cover Pages"/>
          <w:docPartUnique/>
        </w:docPartObj>
      </w:sdtPr>
      <w:sdtEndPr/>
      <w:sdtContent>
        <w:p w:rsidR="00087BA1" w:rsidRDefault="00087BA1">
          <w:pPr>
            <w:rPr>
              <w:rFonts w:ascii="Times New Roman" w:hAnsi="Times New Roman" w:cs="Times New Roman"/>
              <w:b/>
              <w:sz w:val="36"/>
              <w:szCs w:val="36"/>
            </w:rPr>
          </w:pPr>
          <w:r w:rsidRPr="00087BA1">
            <w:rPr>
              <w:rFonts w:ascii="Times New Roman" w:hAnsi="Times New Roman" w:cs="Times New Roman"/>
              <w:b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93568" behindDoc="0" locked="0" layoutInCell="1" allowOverlap="1">
                    <wp:simplePos x="0" y="0"/>
                    <wp:positionH relativeFrom="page">
                      <wp:posOffset>152400</wp:posOffset>
                    </wp:positionH>
                    <wp:positionV relativeFrom="page">
                      <wp:posOffset>859971</wp:posOffset>
                    </wp:positionV>
                    <wp:extent cx="5094514" cy="3840480"/>
                    <wp:effectExtent l="0" t="0" r="0" b="4445"/>
                    <wp:wrapNone/>
                    <wp:docPr id="138" name="Текстовое поле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94514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04"/>
                                  <w:gridCol w:w="3159"/>
                                </w:tblGrid>
                                <w:tr w:rsidR="00087BA1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087BA1" w:rsidRDefault="00AE79C7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101431" cy="3050722"/>
                                            <wp:effectExtent l="0" t="0" r="0" b="0"/>
                                            <wp:docPr id="1" name="Рисунок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Уникон1.png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109561" cy="305871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40"/>
                                          <w:szCs w:val="40"/>
                                        </w:rPr>
                                        <w:alias w:val="Название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87BA1" w:rsidRDefault="00087BA1">
                                          <w:pPr>
                                            <w:pStyle w:val="ab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087BA1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>РУКОВОДСТВО</w:t>
                                          </w: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40"/>
                                              <w:szCs w:val="40"/>
                                            </w:rPr>
                                            <w:t xml:space="preserve"> по эксплуатации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Подзаголовок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87BA1" w:rsidRDefault="00087BA1" w:rsidP="00087BA1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087BA1" w:rsidRPr="00087BA1" w:rsidRDefault="00087BA1">
                                      <w:pPr>
                                        <w:pStyle w:val="ab"/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087BA1"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  <w:t>УНИВЕРСАЛЬНЫЙ</w:t>
                                      </w:r>
                                    </w:p>
                                    <w:p w:rsidR="00087BA1" w:rsidRPr="00087BA1" w:rsidRDefault="00087BA1">
                                      <w:pPr>
                                        <w:pStyle w:val="ab"/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087BA1"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  <w:t>КОНТРОЛЛЕР</w:t>
                                      </w:r>
                                    </w:p>
                                    <w:p w:rsidR="00087BA1" w:rsidRPr="00087BA1" w:rsidRDefault="00087BA1">
                                      <w:pPr>
                                        <w:pStyle w:val="ab"/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087BA1">
                                        <w:rPr>
                                          <w:cap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  <w:t>«УНИКОН»</w:t>
                                      </w:r>
                                    </w:p>
                                    <w:p w:rsidR="00087BA1" w:rsidRDefault="00087BA1">
                                      <w:pPr>
                                        <w:pStyle w:val="ab"/>
                                      </w:pPr>
                                    </w:p>
                                  </w:tc>
                                </w:tr>
                              </w:tbl>
                              <w:p w:rsidR="00087BA1" w:rsidRDefault="00087BA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8" o:spid="_x0000_s1026" type="#_x0000_t202" style="position:absolute;margin-left:12pt;margin-top:67.7pt;width:401.15pt;height:302.4pt;z-index:251693568;visibility:visible;mso-wrap-style:square;mso-width-percent:0;mso-height-percent:7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04"/>
                            <w:gridCol w:w="3159"/>
                          </w:tblGrid>
                          <w:tr w:rsidR="00087BA1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087BA1" w:rsidRDefault="00AE79C7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101431" cy="3050722"/>
                                      <wp:effectExtent l="0" t="0" r="0" b="0"/>
                                      <wp:docPr id="1" name="Рисунок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Уникон1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09561" cy="30587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40"/>
                                    <w:szCs w:val="40"/>
                                  </w:rPr>
                                  <w:alias w:val="Название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87BA1" w:rsidRDefault="00087BA1">
                                    <w:pPr>
                                      <w:pStyle w:val="ab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087BA1"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>РУКОВОДСТВО</w:t>
                                    </w: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40"/>
                                        <w:szCs w:val="40"/>
                                      </w:rPr>
                                      <w:t xml:space="preserve"> по эксплуатации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Подзаголовок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87BA1" w:rsidRDefault="00087BA1" w:rsidP="00087BA1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087BA1" w:rsidRPr="00087BA1" w:rsidRDefault="00087BA1">
                                <w:pPr>
                                  <w:pStyle w:val="ab"/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</w:pPr>
                                <w:r w:rsidRPr="00087BA1"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  <w:t>УНИВЕРСАЛЬНЫЙ</w:t>
                                </w:r>
                              </w:p>
                              <w:p w:rsidR="00087BA1" w:rsidRPr="00087BA1" w:rsidRDefault="00087BA1">
                                <w:pPr>
                                  <w:pStyle w:val="ab"/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</w:pPr>
                                <w:r w:rsidRPr="00087BA1"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  <w:t>КОНТРОЛЛЕР</w:t>
                                </w:r>
                              </w:p>
                              <w:p w:rsidR="00087BA1" w:rsidRPr="00087BA1" w:rsidRDefault="00087BA1">
                                <w:pPr>
                                  <w:pStyle w:val="ab"/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</w:pPr>
                                <w:r w:rsidRPr="00087BA1">
                                  <w:rPr>
                                    <w:caps/>
                                    <w:color w:val="C0504D" w:themeColor="accent2"/>
                                    <w:sz w:val="32"/>
                                    <w:szCs w:val="32"/>
                                  </w:rPr>
                                  <w:t>«УНИКОН»</w:t>
                                </w:r>
                              </w:p>
                              <w:p w:rsidR="00087BA1" w:rsidRDefault="00087BA1">
                                <w:pPr>
                                  <w:pStyle w:val="ab"/>
                                </w:pPr>
                              </w:p>
                            </w:tc>
                          </w:tr>
                        </w:tbl>
                        <w:p w:rsidR="00087BA1" w:rsidRDefault="00087BA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36"/>
              <w:szCs w:val="36"/>
            </w:rPr>
            <w:br w:type="page"/>
          </w:r>
        </w:p>
      </w:sdtContent>
    </w:sdt>
    <w:p w:rsidR="005009F2" w:rsidRPr="00F00247" w:rsidRDefault="00F00247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00247">
        <w:rPr>
          <w:rFonts w:ascii="Times New Roman" w:hAnsi="Times New Roman" w:cs="Times New Roman"/>
          <w:b/>
          <w:sz w:val="36"/>
          <w:szCs w:val="36"/>
        </w:rPr>
        <w:lastRenderedPageBreak/>
        <w:t>Универсальный контроллер УНИКОН</w:t>
      </w: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7BB" w:rsidRDefault="00AE79C7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548912</wp:posOffset>
            </wp:positionH>
            <wp:positionV relativeFrom="paragraph">
              <wp:posOffset>12700</wp:posOffset>
            </wp:positionV>
            <wp:extent cx="3896995" cy="38328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никон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9F2" w:rsidRDefault="005009F2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47" w:rsidRDefault="00F00247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247" w:rsidRDefault="00F00247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0E08" w:rsidRDefault="00B00E08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0E08" w:rsidRDefault="00B00E08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0E08" w:rsidRDefault="00AE79C7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</w:t>
      </w:r>
      <w:r w:rsidR="00B94131">
        <w:rPr>
          <w:rFonts w:ascii="Times New Roman" w:hAnsi="Times New Roman" w:cs="Times New Roman"/>
          <w:b/>
          <w:sz w:val="36"/>
          <w:szCs w:val="36"/>
        </w:rPr>
        <w:t>У</w:t>
      </w:r>
      <w:r w:rsidR="00B00E08">
        <w:rPr>
          <w:rFonts w:ascii="Times New Roman" w:hAnsi="Times New Roman" w:cs="Times New Roman"/>
          <w:b/>
          <w:sz w:val="36"/>
          <w:szCs w:val="36"/>
        </w:rPr>
        <w:t>К</w:t>
      </w:r>
      <w:r w:rsidR="00B94131">
        <w:rPr>
          <w:rFonts w:ascii="Times New Roman" w:hAnsi="Times New Roman" w:cs="Times New Roman"/>
          <w:b/>
          <w:sz w:val="36"/>
          <w:szCs w:val="36"/>
        </w:rPr>
        <w:t>ОВОДСТВО</w:t>
      </w:r>
    </w:p>
    <w:p w:rsidR="00F00247" w:rsidRDefault="00B94131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ПО ЭКСПЛУАТАЦИИ</w:t>
      </w:r>
    </w:p>
    <w:p w:rsidR="00B94131" w:rsidRDefault="00B94131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94131" w:rsidRDefault="00B94131" w:rsidP="00AE79C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3914" w:rsidRPr="00C77ECD" w:rsidRDefault="00283914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lastRenderedPageBreak/>
        <w:t>Общие указания</w:t>
      </w:r>
    </w:p>
    <w:p w:rsidR="00283914" w:rsidRPr="00C77ECD" w:rsidRDefault="00283914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Перед эксплуатацией универсального контроллера УНИКОН, далее по тексту «изделие», необходимо внимательно ознакомиться с настоящим руководством. При приобретении данного изделия необходимо проверить его комплектность и соответствие маркировки на самом изделии и в прилагаемом паспорте.</w:t>
      </w:r>
    </w:p>
    <w:p w:rsidR="00283914" w:rsidRDefault="00283914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Напряжение питания, подаваемое на контроллер, должно соответствовать напряжению, указанному в настоящем руководстве.</w:t>
      </w:r>
    </w:p>
    <w:p w:rsidR="002A48A7" w:rsidRPr="00623F50" w:rsidRDefault="002A48A7" w:rsidP="00F61BBF">
      <w:pPr>
        <w:pStyle w:val="a5"/>
        <w:ind w:left="0"/>
        <w:jc w:val="both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2A48A7">
        <w:rPr>
          <w:rFonts w:ascii="Times New Roman" w:hAnsi="Times New Roman" w:cs="Times New Roman"/>
          <w:sz w:val="28"/>
          <w:szCs w:val="28"/>
        </w:rPr>
        <w:t xml:space="preserve">   </w:t>
      </w:r>
      <w:r w:rsidRPr="00623F50">
        <w:rPr>
          <w:rFonts w:ascii="Times New Roman" w:hAnsi="Times New Roman" w:cs="Times New Roman"/>
          <w:b/>
          <w:i/>
          <w:color w:val="0000CC"/>
          <w:sz w:val="28"/>
          <w:szCs w:val="28"/>
        </w:rPr>
        <w:t>Внешний вид поставляемого изделия может не соответствовать представленным в данном руководстве рисункам</w:t>
      </w:r>
      <w:r w:rsidR="00623F50" w:rsidRPr="00623F50">
        <w:rPr>
          <w:rFonts w:ascii="Times New Roman" w:hAnsi="Times New Roman" w:cs="Times New Roman"/>
          <w:b/>
          <w:i/>
          <w:color w:val="0000CC"/>
          <w:sz w:val="28"/>
          <w:szCs w:val="28"/>
        </w:rPr>
        <w:t>!</w:t>
      </w:r>
    </w:p>
    <w:p w:rsidR="004B3269" w:rsidRPr="00C77ECD" w:rsidRDefault="004B3269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F1B9D" w:rsidRPr="00C77ECD" w:rsidRDefault="00BF1B9D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Назначение контроллера</w:t>
      </w:r>
    </w:p>
    <w:p w:rsidR="003806EF" w:rsidRPr="00C77ECD" w:rsidRDefault="00BF1B9D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</w:t>
      </w:r>
      <w:r w:rsidR="003806EF" w:rsidRPr="00C77ECD">
        <w:rPr>
          <w:rFonts w:ascii="Times New Roman" w:hAnsi="Times New Roman" w:cs="Times New Roman"/>
          <w:sz w:val="28"/>
          <w:szCs w:val="28"/>
        </w:rPr>
        <w:t>Контроллер является основным управляющим модулем для электронных табло:</w:t>
      </w:r>
    </w:p>
    <w:p w:rsidR="003806EF" w:rsidRPr="00C77ECD" w:rsidRDefault="003806EF" w:rsidP="00AE79C7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Бегущая строка;</w:t>
      </w:r>
    </w:p>
    <w:p w:rsidR="003806EF" w:rsidRPr="00C77ECD" w:rsidRDefault="003806EF" w:rsidP="00AE79C7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Часы, температура, дата;</w:t>
      </w:r>
    </w:p>
    <w:p w:rsidR="003806EF" w:rsidRPr="00C77ECD" w:rsidRDefault="003806EF" w:rsidP="00AE79C7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Ценник для обмена валют;</w:t>
      </w:r>
    </w:p>
    <w:p w:rsidR="003806EF" w:rsidRPr="00C77ECD" w:rsidRDefault="003806EF" w:rsidP="00AE79C7">
      <w:pPr>
        <w:pStyle w:val="a5"/>
        <w:numPr>
          <w:ilvl w:val="0"/>
          <w:numId w:val="6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Ценник для АЗС.</w:t>
      </w:r>
    </w:p>
    <w:p w:rsidR="00C6366B" w:rsidRDefault="003806EF" w:rsidP="00F61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Контроллер может по выбору подрядчика перенастраиваться (программироваться) под вышеуказанные задачи с помощью ПК и программного обе</w:t>
      </w:r>
      <w:r w:rsidR="00886E6D" w:rsidRPr="00C77ECD">
        <w:rPr>
          <w:rFonts w:ascii="Times New Roman" w:hAnsi="Times New Roman" w:cs="Times New Roman"/>
          <w:sz w:val="28"/>
          <w:szCs w:val="28"/>
        </w:rPr>
        <w:t>спечения, размещенного на сайте.</w:t>
      </w:r>
    </w:p>
    <w:p w:rsidR="003806EF" w:rsidRPr="00C77ECD" w:rsidRDefault="003806EF" w:rsidP="00F61B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Программирование осуществляется через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C77ECD">
        <w:rPr>
          <w:rFonts w:ascii="Times New Roman" w:hAnsi="Times New Roman" w:cs="Times New Roman"/>
          <w:sz w:val="28"/>
          <w:szCs w:val="28"/>
        </w:rPr>
        <w:t xml:space="preserve"> порт ПК.</w:t>
      </w:r>
    </w:p>
    <w:p w:rsidR="003806EF" w:rsidRPr="00C77ECD" w:rsidRDefault="003806EF" w:rsidP="00F61BB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Допускается многократное перепрограммирование.</w:t>
      </w:r>
    </w:p>
    <w:p w:rsidR="00BF1B9D" w:rsidRDefault="00BF1B9D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33C1" w:rsidRDefault="006333C1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33C1" w:rsidRPr="00C77ECD" w:rsidRDefault="006333C1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0E36D8" w:rsidRPr="00C77ECD" w:rsidRDefault="000E36D8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Использование по назначению</w:t>
      </w:r>
    </w:p>
    <w:p w:rsidR="004B3269" w:rsidRPr="00C77ECD" w:rsidRDefault="000E36D8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Схемы подключения и программное обеспечение находятся на сайте </w:t>
      </w:r>
      <w:hyperlink r:id="rId10" w:history="1">
        <w:r w:rsidR="00886E6D" w:rsidRPr="00C77E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86E6D" w:rsidRPr="00C77EC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86E6D" w:rsidRPr="00C77E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runline</w:t>
        </w:r>
        <w:proofErr w:type="spellEnd"/>
        <w:r w:rsidR="00886E6D" w:rsidRPr="00C77EC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86E6D" w:rsidRPr="00C77EC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886E6D" w:rsidRPr="00C77ECD">
        <w:rPr>
          <w:rFonts w:ascii="Times New Roman" w:hAnsi="Times New Roman" w:cs="Times New Roman"/>
          <w:sz w:val="28"/>
          <w:szCs w:val="28"/>
        </w:rPr>
        <w:t>.</w:t>
      </w:r>
      <w:r w:rsidR="00F61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269" w:rsidRPr="00C77ECD" w:rsidRDefault="004B3269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6D8" w:rsidRPr="00C77ECD" w:rsidRDefault="000E36D8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Состав изделия</w:t>
      </w:r>
    </w:p>
    <w:p w:rsidR="000E36D8" w:rsidRPr="00C77ECD" w:rsidRDefault="000E36D8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Контроллер функционально выполнен в виде печатной платы, с установленными на ней радиоэлементами.</w:t>
      </w:r>
    </w:p>
    <w:p w:rsidR="000E36D8" w:rsidRPr="00C77ECD" w:rsidRDefault="000E36D8" w:rsidP="00F61BBF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36D8" w:rsidRPr="00C77ECD" w:rsidRDefault="000E36D8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B00E08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Напряжение питания</w:t>
      </w:r>
    </w:p>
    <w:p w:rsidR="000E36D8" w:rsidRPr="00C77ECD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постоянного тока, Вольт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+7…25</w:t>
      </w:r>
    </w:p>
    <w:p w:rsidR="00B00E08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Количество циклов</w:t>
      </w:r>
    </w:p>
    <w:p w:rsidR="000E36D8" w:rsidRPr="00C77ECD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перепрограммирования      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до 100 000  </w:t>
      </w:r>
    </w:p>
    <w:p w:rsidR="000E36D8" w:rsidRPr="00C77ECD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Резервное питание</w:t>
      </w:r>
    </w:p>
    <w:p w:rsidR="000E36D8" w:rsidRPr="00C77ECD" w:rsidRDefault="000E36D8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(только для хода часов реального </w:t>
      </w:r>
      <w:proofErr w:type="gramStart"/>
      <w:r w:rsidR="006C7416" w:rsidRPr="00C77ECD">
        <w:rPr>
          <w:rFonts w:ascii="Times New Roman" w:hAnsi="Times New Roman" w:cs="Times New Roman"/>
          <w:sz w:val="28"/>
          <w:szCs w:val="28"/>
        </w:rPr>
        <w:t>времени)</w:t>
      </w:r>
      <w:r w:rsidR="00C77EC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C77ECD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есть 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Интерфейсы                            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C77ECD">
        <w:rPr>
          <w:rFonts w:ascii="Times New Roman" w:hAnsi="Times New Roman" w:cs="Times New Roman"/>
          <w:sz w:val="28"/>
          <w:szCs w:val="28"/>
        </w:rPr>
        <w:t xml:space="preserve">, </w:t>
      </w:r>
      <w:r w:rsidR="00D15D3A" w:rsidRPr="00D15D3A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D15D3A" w:rsidRPr="00D15D3A">
        <w:rPr>
          <w:rFonts w:ascii="Times New Roman" w:hAnsi="Times New Roman" w:cs="Times New Roman"/>
          <w:sz w:val="28"/>
          <w:szCs w:val="28"/>
        </w:rPr>
        <w:t>-485</w:t>
      </w:r>
      <w:r w:rsidRPr="00C77ECD">
        <w:rPr>
          <w:rFonts w:ascii="Times New Roman" w:hAnsi="Times New Roman" w:cs="Times New Roman"/>
          <w:sz w:val="28"/>
          <w:szCs w:val="28"/>
        </w:rPr>
        <w:t xml:space="preserve">,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Pr="00C77ECD">
        <w:rPr>
          <w:rFonts w:ascii="Times New Roman" w:hAnsi="Times New Roman" w:cs="Times New Roman"/>
          <w:sz w:val="28"/>
          <w:szCs w:val="28"/>
        </w:rPr>
        <w:t xml:space="preserve">,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C77EC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B3269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</w:t>
      </w:r>
      <w:r w:rsidR="00D15D3A" w:rsidRPr="00B00E08">
        <w:rPr>
          <w:rFonts w:ascii="Times New Roman" w:hAnsi="Times New Roman" w:cs="Times New Roman"/>
          <w:sz w:val="28"/>
          <w:szCs w:val="28"/>
        </w:rPr>
        <w:t xml:space="preserve">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SPI</w:t>
      </w:r>
      <w:r w:rsidRPr="00C77ECD">
        <w:rPr>
          <w:rFonts w:ascii="Times New Roman" w:hAnsi="Times New Roman" w:cs="Times New Roman"/>
          <w:sz w:val="28"/>
          <w:szCs w:val="28"/>
        </w:rPr>
        <w:t>,</w:t>
      </w:r>
      <w:r w:rsidR="001C7D19" w:rsidRPr="001C7D19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Pr="00C77ECD">
        <w:rPr>
          <w:rFonts w:ascii="Times New Roman" w:hAnsi="Times New Roman" w:cs="Times New Roman"/>
          <w:sz w:val="28"/>
          <w:szCs w:val="28"/>
        </w:rPr>
        <w:t>430</w:t>
      </w:r>
      <w:proofErr w:type="spellStart"/>
      <w:r w:rsidRPr="00C77ECD">
        <w:rPr>
          <w:rFonts w:ascii="Times New Roman" w:hAnsi="Times New Roman" w:cs="Times New Roman"/>
          <w:sz w:val="28"/>
          <w:szCs w:val="28"/>
          <w:lang w:val="en-US"/>
        </w:rPr>
        <w:t>Mhz</w:t>
      </w:r>
      <w:proofErr w:type="spellEnd"/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Габаритные размеры, мм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108 х 66 х 32 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Режим работы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 непрерывный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Вес, не более, грамм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  100</w:t>
      </w:r>
    </w:p>
    <w:p w:rsidR="006C7416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Класс защиты </w:t>
      </w:r>
      <w:r w:rsidR="00B00E08">
        <w:rPr>
          <w:rFonts w:ascii="Times New Roman" w:hAnsi="Times New Roman" w:cs="Times New Roman"/>
          <w:sz w:val="28"/>
          <w:szCs w:val="28"/>
        </w:rPr>
        <w:t xml:space="preserve"> 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</w:t>
      </w:r>
      <w:r w:rsidR="008F0ABA">
        <w:rPr>
          <w:rFonts w:ascii="Times New Roman" w:hAnsi="Times New Roman" w:cs="Times New Roman"/>
          <w:sz w:val="28"/>
          <w:szCs w:val="28"/>
        </w:rPr>
        <w:t xml:space="preserve">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</w:t>
      </w:r>
      <w:r w:rsidRPr="00C77ECD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Pr="00C77ECD">
        <w:rPr>
          <w:rFonts w:ascii="Times New Roman" w:hAnsi="Times New Roman" w:cs="Times New Roman"/>
          <w:sz w:val="28"/>
          <w:szCs w:val="28"/>
        </w:rPr>
        <w:t>20</w:t>
      </w:r>
    </w:p>
    <w:p w:rsidR="001C7D19" w:rsidRPr="00C77ECD" w:rsidRDefault="001C7D19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6C7416" w:rsidRPr="00C77ECD" w:rsidRDefault="006C7416" w:rsidP="00AE79C7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Комплект поставки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Универсальный контроллер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        1 шт.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Руководство по эксплуатации                  </w:t>
      </w:r>
      <w:r w:rsidR="00C77EC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    1 шт.</w:t>
      </w:r>
    </w:p>
    <w:p w:rsidR="006C7416" w:rsidRPr="00C77ECD" w:rsidRDefault="006C7416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B00E08" w:rsidRPr="00B00E08" w:rsidRDefault="00C77ECD" w:rsidP="0041543A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00E08">
        <w:rPr>
          <w:rFonts w:ascii="Times New Roman" w:hAnsi="Times New Roman" w:cs="Times New Roman"/>
          <w:b/>
          <w:sz w:val="28"/>
          <w:szCs w:val="28"/>
        </w:rPr>
        <w:t>Условия эксплуатации изделия</w:t>
      </w:r>
    </w:p>
    <w:p w:rsidR="00C77ECD" w:rsidRPr="00B00E08" w:rsidRDefault="00C77ECD" w:rsidP="0041543A">
      <w:pPr>
        <w:pStyle w:val="a5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00E08">
        <w:rPr>
          <w:rFonts w:ascii="Times New Roman" w:hAnsi="Times New Roman" w:cs="Times New Roman"/>
          <w:sz w:val="28"/>
          <w:szCs w:val="28"/>
        </w:rPr>
        <w:t>Температурный диапазон, ⁰</w:t>
      </w:r>
      <w:proofErr w:type="gramStart"/>
      <w:r w:rsidRPr="00B00E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00E08">
        <w:rPr>
          <w:rFonts w:ascii="Times New Roman" w:hAnsi="Times New Roman" w:cs="Times New Roman"/>
          <w:sz w:val="28"/>
          <w:szCs w:val="28"/>
        </w:rPr>
        <w:t xml:space="preserve">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 </w:t>
      </w:r>
      <w:r w:rsidRPr="00B00E0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 w:rsidRPr="00B00E08">
        <w:rPr>
          <w:rFonts w:ascii="Times New Roman" w:hAnsi="Times New Roman" w:cs="Times New Roman"/>
          <w:sz w:val="28"/>
          <w:szCs w:val="28"/>
        </w:rPr>
        <w:t xml:space="preserve">    -40…+50</w:t>
      </w:r>
    </w:p>
    <w:p w:rsidR="00C77ECD" w:rsidRDefault="00C77ECD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lastRenderedPageBreak/>
        <w:t>Относительная влажность воздуха, %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C77ECD">
        <w:rPr>
          <w:rFonts w:ascii="Times New Roman" w:hAnsi="Times New Roman" w:cs="Times New Roman"/>
          <w:sz w:val="28"/>
          <w:szCs w:val="28"/>
        </w:rPr>
        <w:t xml:space="preserve">40…80 </w:t>
      </w:r>
    </w:p>
    <w:p w:rsidR="00C77ECD" w:rsidRDefault="00C77ECD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00E08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C7D1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77ECD">
        <w:rPr>
          <w:rFonts w:ascii="Times New Roman" w:hAnsi="Times New Roman" w:cs="Times New Roman"/>
          <w:sz w:val="28"/>
          <w:szCs w:val="28"/>
        </w:rPr>
        <w:t>(без конденсации влаги)</w:t>
      </w:r>
    </w:p>
    <w:p w:rsidR="00775699" w:rsidRPr="00C77ECD" w:rsidRDefault="00775699" w:rsidP="00AE79C7">
      <w:pPr>
        <w:pStyle w:val="a5"/>
        <w:numPr>
          <w:ilvl w:val="0"/>
          <w:numId w:val="5"/>
        </w:numPr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Гарантия изготовителя</w:t>
      </w:r>
    </w:p>
    <w:p w:rsidR="00775699" w:rsidRPr="00C77ECD" w:rsidRDefault="00283914" w:rsidP="00F61BBF">
      <w:pPr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</w:t>
      </w:r>
      <w:r w:rsidR="00775699" w:rsidRPr="00C77ECD">
        <w:rPr>
          <w:rFonts w:ascii="Times New Roman" w:hAnsi="Times New Roman" w:cs="Times New Roman"/>
          <w:sz w:val="28"/>
          <w:szCs w:val="28"/>
        </w:rPr>
        <w:t>Организация-изготовитель гарантирует безотказную работу контроллера в течении 18 месяцев со дня его приобретения. Если в течении гарантийного срока эксплуатации выявлены отказы в работе или неисправности, изделие безвозмездно заменяется или ремонтируется организацией-изготовителем.</w:t>
      </w:r>
    </w:p>
    <w:p w:rsidR="00775699" w:rsidRPr="00C77ECD" w:rsidRDefault="00283914" w:rsidP="00F61BBF">
      <w:pPr>
        <w:jc w:val="both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 xml:space="preserve">  </w:t>
      </w:r>
      <w:r w:rsidR="00775699" w:rsidRPr="00C77ECD">
        <w:rPr>
          <w:rFonts w:ascii="Times New Roman" w:hAnsi="Times New Roman" w:cs="Times New Roman"/>
          <w:sz w:val="28"/>
          <w:szCs w:val="28"/>
        </w:rPr>
        <w:t>Гарантийный ремонт не производится в случаях:</w:t>
      </w:r>
    </w:p>
    <w:p w:rsidR="004B3269" w:rsidRPr="00C77ECD" w:rsidRDefault="004B3269" w:rsidP="00AE79C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Истечения гарантийного срока эксплуатации;</w:t>
      </w:r>
    </w:p>
    <w:p w:rsidR="004B3269" w:rsidRPr="00C77ECD" w:rsidRDefault="004B3269" w:rsidP="00AE79C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Повреждений, вызванных попаданием внутрь влаги, агрессивных веществ и жидкостей.</w:t>
      </w:r>
    </w:p>
    <w:p w:rsidR="004B3269" w:rsidRPr="00C77ECD" w:rsidRDefault="004B3269" w:rsidP="00AE79C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Наличия следов механических воздействий на изделие в целом и на печатную плату в частности.</w:t>
      </w:r>
    </w:p>
    <w:p w:rsidR="004B3269" w:rsidRPr="00C77ECD" w:rsidRDefault="004B3269" w:rsidP="00AE79C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Несоблюдения условий работы, эксплуатации, указанных в руководстве по эксплуатации.</w:t>
      </w:r>
    </w:p>
    <w:p w:rsidR="004B3269" w:rsidRDefault="004B3269" w:rsidP="00AE79C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77ECD">
        <w:rPr>
          <w:rFonts w:ascii="Times New Roman" w:hAnsi="Times New Roman" w:cs="Times New Roman"/>
          <w:sz w:val="28"/>
          <w:szCs w:val="28"/>
        </w:rPr>
        <w:t>Наличия следов самостоятельного ремонта, модификации изделия.</w:t>
      </w:r>
    </w:p>
    <w:p w:rsid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B00E08" w:rsidRPr="00B00E08" w:rsidRDefault="00B00E08" w:rsidP="00B00E08">
      <w:pPr>
        <w:rPr>
          <w:rFonts w:ascii="Times New Roman" w:hAnsi="Times New Roman" w:cs="Times New Roman"/>
          <w:sz w:val="28"/>
          <w:szCs w:val="28"/>
        </w:rPr>
      </w:pPr>
    </w:p>
    <w:p w:rsidR="00F2373A" w:rsidRPr="00C77ECD" w:rsidRDefault="00B06C69" w:rsidP="00AE79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C77ECD">
        <w:rPr>
          <w:rFonts w:ascii="Times New Roman" w:hAnsi="Times New Roman" w:cs="Times New Roman"/>
          <w:b/>
          <w:sz w:val="28"/>
          <w:szCs w:val="28"/>
        </w:rPr>
        <w:t>9</w:t>
      </w:r>
      <w:r w:rsidR="00F2373A" w:rsidRPr="00C77ECD">
        <w:rPr>
          <w:rFonts w:ascii="Times New Roman" w:hAnsi="Times New Roman" w:cs="Times New Roman"/>
          <w:b/>
          <w:sz w:val="28"/>
          <w:szCs w:val="28"/>
        </w:rPr>
        <w:t>. Габариты и установочные размеры</w:t>
      </w:r>
    </w:p>
    <w:p w:rsidR="00F2373A" w:rsidRDefault="00F2373A" w:rsidP="00AE79C7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F2373A" w:rsidRDefault="00F2373A" w:rsidP="00AE79C7">
      <w:pPr>
        <w:pStyle w:val="a5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F2373A" w:rsidRDefault="009456D9" w:rsidP="00AE79C7">
      <w:pPr>
        <w:pStyle w:val="a5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625340" cy="557212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абариты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6D9" w:rsidRDefault="009456D9" w:rsidP="00AE79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656CA4">
        <w:rPr>
          <w:rFonts w:ascii="Times New Roman" w:hAnsi="Times New Roman" w:cs="Times New Roman"/>
          <w:b/>
          <w:sz w:val="28"/>
          <w:szCs w:val="28"/>
        </w:rPr>
        <w:t>10. Паспорт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Наименование изделия: Универсальный контроллер УНИКОН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Серийный номер: ____________________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Упаковщик: _________________________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Дата изготовления: ___________________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Отметка о вводе в эксплуатацию.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Дата продажи: _______________________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Штамп торгующей организации.</w:t>
      </w: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D16572" w:rsidRPr="00656CA4" w:rsidRDefault="00D16572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D16572" w:rsidRPr="00656CA4" w:rsidRDefault="00D16572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F00247" w:rsidRPr="00656CA4" w:rsidRDefault="00F00247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Организация - изготовитель: ООО «Искра»</w:t>
      </w:r>
    </w:p>
    <w:p w:rsidR="00F00247" w:rsidRPr="00656CA4" w:rsidRDefault="00D51A3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422542, Республика Татарстан, г. Зеленодольск, ул. Чапаева, д. 88</w:t>
      </w:r>
      <w:r w:rsidR="00D16572" w:rsidRPr="00656CA4">
        <w:rPr>
          <w:rFonts w:ascii="Times New Roman" w:hAnsi="Times New Roman" w:cs="Times New Roman"/>
          <w:sz w:val="28"/>
          <w:szCs w:val="28"/>
        </w:rPr>
        <w:t>,</w:t>
      </w:r>
    </w:p>
    <w:p w:rsidR="00D16572" w:rsidRPr="00656CA4" w:rsidRDefault="00D16572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</w:rPr>
        <w:t>Тел. /Факс (84371) 5-48-65, 5-48-68.</w:t>
      </w:r>
    </w:p>
    <w:p w:rsidR="00D16572" w:rsidRPr="002A48A7" w:rsidRDefault="00D16572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56C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A48A7">
        <w:rPr>
          <w:rFonts w:ascii="Times New Roman" w:hAnsi="Times New Roman" w:cs="Times New Roman"/>
          <w:sz w:val="28"/>
          <w:szCs w:val="28"/>
        </w:rPr>
        <w:t>-</w:t>
      </w:r>
      <w:r w:rsidRPr="00656CA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A48A7">
        <w:rPr>
          <w:rFonts w:ascii="Times New Roman" w:hAnsi="Times New Roman" w:cs="Times New Roman"/>
          <w:sz w:val="28"/>
          <w:szCs w:val="28"/>
        </w:rPr>
        <w:t xml:space="preserve">: </w:t>
      </w:r>
      <w:hyperlink r:id="rId12" w:history="1"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ledtablo</w:t>
        </w:r>
        <w:r w:rsidRPr="002A48A7">
          <w:rPr>
            <w:rStyle w:val="a6"/>
            <w:rFonts w:ascii="Times New Roman" w:hAnsi="Times New Roman" w:cs="Times New Roman"/>
            <w:sz w:val="28"/>
            <w:szCs w:val="28"/>
          </w:rPr>
          <w:t>@</w:t>
        </w:r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runline</w:t>
        </w:r>
        <w:r w:rsidRPr="002A48A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A48A7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A48A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runline</w:t>
        </w:r>
        <w:r w:rsidRPr="002A48A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656CA4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D16572" w:rsidRPr="002A48A7" w:rsidRDefault="00D16572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Default="000A6710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8A7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16572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74450" cy="734370"/>
            <wp:effectExtent l="0" t="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1788х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77" cy="7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7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F5B" w:rsidRPr="00656CA4" w:rsidRDefault="00F27F5B" w:rsidP="00AE79C7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 w:rsidRPr="00656CA4">
        <w:rPr>
          <w:rFonts w:ascii="Times New Roman" w:hAnsi="Times New Roman" w:cs="Times New Roman"/>
          <w:b/>
          <w:sz w:val="28"/>
          <w:szCs w:val="28"/>
        </w:rPr>
        <w:t>1</w:t>
      </w:r>
      <w:r w:rsidR="00F0255B">
        <w:rPr>
          <w:rFonts w:ascii="Times New Roman" w:hAnsi="Times New Roman" w:cs="Times New Roman"/>
          <w:b/>
          <w:sz w:val="28"/>
          <w:szCs w:val="28"/>
        </w:rPr>
        <w:t>1</w:t>
      </w:r>
      <w:r w:rsidRPr="00656CA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Комплектующие системы отображения информации</w:t>
      </w:r>
    </w:p>
    <w:p w:rsidR="000A6710" w:rsidRDefault="00652E79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12728" cy="3842657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райвер_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456" cy="38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10" w:rsidRDefault="000A6710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A6710" w:rsidRDefault="000A6710" w:rsidP="00B00E08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 w:rsidRPr="00ED5CA2">
        <w:rPr>
          <w:rFonts w:ascii="Times New Roman" w:hAnsi="Times New Roman" w:cs="Times New Roman"/>
          <w:sz w:val="28"/>
          <w:szCs w:val="28"/>
        </w:rPr>
        <w:t>1</w:t>
      </w:r>
      <w:r w:rsidRPr="0055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Драйвер (вид сверху)</w:t>
      </w:r>
    </w:p>
    <w:p w:rsidR="000A6710" w:rsidRDefault="000A671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52E79" w:rsidRDefault="00652E79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52E79" w:rsidRDefault="00652E79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52E79" w:rsidRDefault="00652E79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00E08" w:rsidRDefault="00B00E08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Default="000A6710" w:rsidP="00AE79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10064A2" wp14:editId="27215E5D">
            <wp:extent cx="4481085" cy="199243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абло_лицевая сторон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243" cy="199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79" w:rsidRDefault="00652E79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Default="000A6710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 w:rsidR="004F038F">
        <w:rPr>
          <w:rFonts w:ascii="Times New Roman" w:hAnsi="Times New Roman" w:cs="Times New Roman"/>
          <w:sz w:val="28"/>
          <w:szCs w:val="28"/>
        </w:rPr>
        <w:t>2</w:t>
      </w:r>
      <w:r w:rsidRPr="0055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Панель индикации (вид с лицевой стороны)</w:t>
      </w:r>
    </w:p>
    <w:p w:rsidR="000A6710" w:rsidRDefault="000A6710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DB8" w:rsidRDefault="008D5DB8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Default="004F038F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865972" wp14:editId="2D223E2F">
            <wp:extent cx="4461332" cy="2010066"/>
            <wp:effectExtent l="0" t="0" r="0" b="9525"/>
            <wp:docPr id="2" name="Рисунок 2" descr="C:\Users\Admin\AppData\Local\Microsoft\Windows\Temporary Internet Files\Content.Word\20200128_15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00128_151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914" cy="20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79" w:rsidRDefault="00652E79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038F" w:rsidRDefault="004F038F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Панель индикации (вид с тыльной стороны)</w:t>
      </w:r>
    </w:p>
    <w:p w:rsidR="00652E79" w:rsidRDefault="00652E79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2E79" w:rsidRDefault="00652E79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Pr="000A3413" w:rsidRDefault="00A50966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4052" cy="39056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F3_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652" cy="39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79" w:rsidRDefault="00652E79" w:rsidP="00AE79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038F" w:rsidRDefault="004F038F" w:rsidP="00AE7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52D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Плата контроллера (вид сверху)</w:t>
      </w:r>
    </w:p>
    <w:p w:rsidR="00652E79" w:rsidRDefault="00652E79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52E79" w:rsidRDefault="00652E79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52E79" w:rsidRDefault="00652E79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00E08" w:rsidRDefault="00B00E08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00E08" w:rsidRDefault="00B00E08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22E32" w:rsidRDefault="00422E32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22E32" w:rsidRDefault="00422E32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00E08" w:rsidRDefault="00B00E08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00E08" w:rsidRPr="00B00E08" w:rsidRDefault="00B00E08" w:rsidP="00B00E08">
      <w:pPr>
        <w:pStyle w:val="a5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B00E0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00E08" w:rsidRDefault="00B00E08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00E08" w:rsidRDefault="00B00E08" w:rsidP="00B00E08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Пример использования контроллера. </w:t>
      </w:r>
    </w:p>
    <w:p w:rsidR="00AB1A07" w:rsidRDefault="00B00E08" w:rsidP="00B00E08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AB1A07">
        <w:rPr>
          <w:rFonts w:ascii="Times New Roman" w:hAnsi="Times New Roman" w:cs="Times New Roman"/>
          <w:b/>
          <w:sz w:val="28"/>
          <w:szCs w:val="28"/>
        </w:rPr>
        <w:t>борка стелы АЗС на 7-сегментных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цифрах.</w:t>
      </w:r>
    </w:p>
    <w:p w:rsidR="00F0255B" w:rsidRPr="00656CA4" w:rsidRDefault="00F0255B" w:rsidP="00AE79C7">
      <w:pPr>
        <w:pStyle w:val="a5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A6710" w:rsidRDefault="0081337E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6710">
        <w:rPr>
          <w:rFonts w:ascii="Times New Roman" w:hAnsi="Times New Roman" w:cs="Times New Roman"/>
          <w:sz w:val="28"/>
          <w:szCs w:val="28"/>
        </w:rPr>
        <w:t>Сегменты необходимо установить на окно (</w:t>
      </w:r>
      <w:r w:rsidR="00333AC2">
        <w:rPr>
          <w:rFonts w:ascii="Times New Roman" w:hAnsi="Times New Roman" w:cs="Times New Roman"/>
          <w:sz w:val="28"/>
          <w:szCs w:val="28"/>
        </w:rPr>
        <w:t>панель индикации</w:t>
      </w:r>
      <w:r w:rsidR="000A6710">
        <w:rPr>
          <w:rFonts w:ascii="Times New Roman" w:hAnsi="Times New Roman" w:cs="Times New Roman"/>
          <w:sz w:val="28"/>
          <w:szCs w:val="28"/>
        </w:rPr>
        <w:t>) в</w:t>
      </w:r>
      <w:r w:rsidR="000A6710" w:rsidRPr="00B1211A">
        <w:rPr>
          <w:rFonts w:ascii="Times New Roman" w:hAnsi="Times New Roman" w:cs="Times New Roman"/>
          <w:sz w:val="28"/>
          <w:szCs w:val="28"/>
        </w:rPr>
        <w:t xml:space="preserve"> </w:t>
      </w:r>
      <w:r w:rsidR="000A6710">
        <w:rPr>
          <w:rFonts w:ascii="Times New Roman" w:hAnsi="Times New Roman" w:cs="Times New Roman"/>
          <w:sz w:val="28"/>
          <w:szCs w:val="28"/>
        </w:rPr>
        <w:t>виде электронной цифры «</w:t>
      </w:r>
      <w:proofErr w:type="spellStart"/>
      <w:r w:rsidR="000A6710">
        <w:rPr>
          <w:rFonts w:ascii="Times New Roman" w:hAnsi="Times New Roman" w:cs="Times New Roman"/>
          <w:sz w:val="28"/>
          <w:szCs w:val="28"/>
        </w:rPr>
        <w:t>семисегментник</w:t>
      </w:r>
      <w:proofErr w:type="spellEnd"/>
      <w:r w:rsidR="000A6710">
        <w:rPr>
          <w:rFonts w:ascii="Times New Roman" w:hAnsi="Times New Roman" w:cs="Times New Roman"/>
          <w:sz w:val="28"/>
          <w:szCs w:val="28"/>
        </w:rPr>
        <w:t xml:space="preserve">», закрепить их с помощью </w:t>
      </w:r>
      <w:proofErr w:type="spellStart"/>
      <w:r w:rsidR="000A6710">
        <w:rPr>
          <w:rFonts w:ascii="Times New Roman" w:hAnsi="Times New Roman" w:cs="Times New Roman"/>
          <w:sz w:val="28"/>
          <w:szCs w:val="28"/>
        </w:rPr>
        <w:t>саморезов</w:t>
      </w:r>
      <w:proofErr w:type="spellEnd"/>
      <w:r w:rsidR="000A6710">
        <w:rPr>
          <w:rFonts w:ascii="Times New Roman" w:hAnsi="Times New Roman" w:cs="Times New Roman"/>
          <w:sz w:val="28"/>
          <w:szCs w:val="28"/>
        </w:rPr>
        <w:t xml:space="preserve"> или винтов (рис.</w:t>
      </w:r>
      <w:r w:rsidR="00333AC2">
        <w:rPr>
          <w:rFonts w:ascii="Times New Roman" w:hAnsi="Times New Roman" w:cs="Times New Roman"/>
          <w:sz w:val="28"/>
          <w:szCs w:val="28"/>
        </w:rPr>
        <w:t>2</w:t>
      </w:r>
      <w:r w:rsidR="000A6710">
        <w:rPr>
          <w:rFonts w:ascii="Times New Roman" w:hAnsi="Times New Roman" w:cs="Times New Roman"/>
          <w:sz w:val="28"/>
          <w:szCs w:val="28"/>
        </w:rPr>
        <w:t>).</w:t>
      </w:r>
    </w:p>
    <w:p w:rsidR="00652E79" w:rsidRDefault="00652E79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41BE" w:rsidRDefault="0081337E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1BE">
        <w:rPr>
          <w:rFonts w:ascii="Times New Roman" w:hAnsi="Times New Roman" w:cs="Times New Roman"/>
          <w:sz w:val="28"/>
          <w:szCs w:val="28"/>
        </w:rPr>
        <w:t>Драйвер фиксируется в центре окна на 2 винта (Рис. 3).</w:t>
      </w:r>
    </w:p>
    <w:p w:rsidR="00652E79" w:rsidRPr="00A50966" w:rsidRDefault="00652E79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0966" w:rsidRDefault="0081337E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0966">
        <w:rPr>
          <w:rFonts w:ascii="Times New Roman" w:hAnsi="Times New Roman" w:cs="Times New Roman"/>
          <w:sz w:val="28"/>
          <w:szCs w:val="28"/>
        </w:rPr>
        <w:t>Подключить сегменты к драйверу,</w:t>
      </w:r>
      <w:r w:rsidR="00652E79">
        <w:rPr>
          <w:rFonts w:ascii="Times New Roman" w:hAnsi="Times New Roman" w:cs="Times New Roman"/>
          <w:sz w:val="28"/>
          <w:szCs w:val="28"/>
        </w:rPr>
        <w:t xml:space="preserve"> </w:t>
      </w:r>
      <w:r w:rsidR="00A50966">
        <w:rPr>
          <w:rFonts w:ascii="Times New Roman" w:hAnsi="Times New Roman" w:cs="Times New Roman"/>
          <w:sz w:val="28"/>
          <w:szCs w:val="28"/>
        </w:rPr>
        <w:t>таким образом, чтобы сегменты, установленные</w:t>
      </w:r>
      <w:r w:rsidR="00A50966" w:rsidRPr="005A338F">
        <w:rPr>
          <w:rFonts w:ascii="Times New Roman" w:hAnsi="Times New Roman" w:cs="Times New Roman"/>
          <w:sz w:val="28"/>
          <w:szCs w:val="28"/>
        </w:rPr>
        <w:t xml:space="preserve"> </w:t>
      </w:r>
      <w:r w:rsidR="00A50966">
        <w:rPr>
          <w:rFonts w:ascii="Times New Roman" w:hAnsi="Times New Roman" w:cs="Times New Roman"/>
          <w:sz w:val="28"/>
          <w:szCs w:val="28"/>
        </w:rPr>
        <w:t>н</w:t>
      </w:r>
      <w:r w:rsidR="00A50966" w:rsidRPr="00E10BF6">
        <w:rPr>
          <w:rFonts w:ascii="Times New Roman" w:hAnsi="Times New Roman" w:cs="Times New Roman"/>
          <w:sz w:val="28"/>
          <w:szCs w:val="28"/>
        </w:rPr>
        <w:t>а</w:t>
      </w:r>
      <w:r w:rsidR="00A50966">
        <w:rPr>
          <w:rFonts w:ascii="Times New Roman" w:hAnsi="Times New Roman" w:cs="Times New Roman"/>
          <w:sz w:val="28"/>
          <w:szCs w:val="28"/>
        </w:rPr>
        <w:t xml:space="preserve"> обратной стороне п</w:t>
      </w:r>
      <w:r w:rsidR="00333AC2">
        <w:rPr>
          <w:rFonts w:ascii="Times New Roman" w:hAnsi="Times New Roman" w:cs="Times New Roman"/>
          <w:sz w:val="28"/>
          <w:szCs w:val="28"/>
        </w:rPr>
        <w:t>анели индикации</w:t>
      </w:r>
      <w:r w:rsidR="00A50966">
        <w:rPr>
          <w:rFonts w:ascii="Times New Roman" w:hAnsi="Times New Roman" w:cs="Times New Roman"/>
          <w:sz w:val="28"/>
          <w:szCs w:val="28"/>
        </w:rPr>
        <w:t>,</w:t>
      </w:r>
      <w:r w:rsidR="00A50966" w:rsidRPr="00E10BF6">
        <w:rPr>
          <w:rFonts w:ascii="Times New Roman" w:hAnsi="Times New Roman" w:cs="Times New Roman"/>
          <w:sz w:val="28"/>
          <w:szCs w:val="28"/>
        </w:rPr>
        <w:t xml:space="preserve"> </w:t>
      </w:r>
      <w:r w:rsidR="00A50966">
        <w:rPr>
          <w:rFonts w:ascii="Times New Roman" w:hAnsi="Times New Roman" w:cs="Times New Roman"/>
          <w:sz w:val="28"/>
          <w:szCs w:val="28"/>
        </w:rPr>
        <w:t>соответствовали разъемам</w:t>
      </w:r>
      <w:r w:rsidR="00A50966" w:rsidRPr="00E10BF6">
        <w:rPr>
          <w:rFonts w:ascii="Times New Roman" w:hAnsi="Times New Roman" w:cs="Times New Roman"/>
          <w:sz w:val="28"/>
          <w:szCs w:val="28"/>
        </w:rPr>
        <w:t xml:space="preserve"> на</w:t>
      </w:r>
      <w:r w:rsidR="00A50966">
        <w:rPr>
          <w:rFonts w:ascii="Times New Roman" w:hAnsi="Times New Roman" w:cs="Times New Roman"/>
          <w:sz w:val="28"/>
          <w:szCs w:val="28"/>
        </w:rPr>
        <w:t xml:space="preserve"> драйвере «</w:t>
      </w:r>
      <w:r w:rsidR="00A50966" w:rsidRPr="006A5F6F">
        <w:rPr>
          <w:rFonts w:ascii="Times New Roman" w:hAnsi="Times New Roman" w:cs="Times New Roman"/>
          <w:i/>
          <w:sz w:val="28"/>
          <w:szCs w:val="28"/>
        </w:rPr>
        <w:t>Как видим, так и подключаем</w:t>
      </w:r>
      <w:r w:rsidR="00A50966">
        <w:rPr>
          <w:rFonts w:ascii="Times New Roman" w:hAnsi="Times New Roman" w:cs="Times New Roman"/>
          <w:sz w:val="28"/>
          <w:szCs w:val="28"/>
        </w:rPr>
        <w:t>»</w:t>
      </w:r>
      <w:r w:rsidR="00A50966" w:rsidRPr="00E10BF6">
        <w:rPr>
          <w:rFonts w:ascii="Times New Roman" w:hAnsi="Times New Roman" w:cs="Times New Roman"/>
          <w:sz w:val="28"/>
          <w:szCs w:val="28"/>
        </w:rPr>
        <w:t>.</w:t>
      </w:r>
      <w:r w:rsidR="00A50966">
        <w:rPr>
          <w:rFonts w:ascii="Times New Roman" w:hAnsi="Times New Roman" w:cs="Times New Roman"/>
          <w:sz w:val="28"/>
          <w:szCs w:val="28"/>
        </w:rPr>
        <w:t xml:space="preserve"> </w:t>
      </w:r>
      <w:r w:rsidR="00652E79">
        <w:rPr>
          <w:rFonts w:ascii="Times New Roman" w:hAnsi="Times New Roman" w:cs="Times New Roman"/>
          <w:sz w:val="28"/>
          <w:szCs w:val="28"/>
        </w:rPr>
        <w:t>Положение сегментов каждой цифры</w:t>
      </w:r>
      <w:r w:rsidR="00A50966">
        <w:rPr>
          <w:rFonts w:ascii="Times New Roman" w:hAnsi="Times New Roman" w:cs="Times New Roman"/>
          <w:sz w:val="28"/>
          <w:szCs w:val="28"/>
        </w:rPr>
        <w:t xml:space="preserve"> на окне (с </w:t>
      </w:r>
      <w:r w:rsidR="00A45E57">
        <w:rPr>
          <w:rFonts w:ascii="Times New Roman" w:hAnsi="Times New Roman" w:cs="Times New Roman"/>
          <w:sz w:val="28"/>
          <w:szCs w:val="28"/>
        </w:rPr>
        <w:t>тыльной</w:t>
      </w:r>
      <w:r w:rsidR="00A50966">
        <w:rPr>
          <w:rFonts w:ascii="Times New Roman" w:hAnsi="Times New Roman" w:cs="Times New Roman"/>
          <w:sz w:val="28"/>
          <w:szCs w:val="28"/>
        </w:rPr>
        <w:t xml:space="preserve"> стороны </w:t>
      </w:r>
      <w:r w:rsidR="00333AC2">
        <w:rPr>
          <w:rFonts w:ascii="Times New Roman" w:hAnsi="Times New Roman" w:cs="Times New Roman"/>
          <w:sz w:val="28"/>
          <w:szCs w:val="28"/>
        </w:rPr>
        <w:t>панели индикации</w:t>
      </w:r>
      <w:r w:rsidR="00652E79">
        <w:rPr>
          <w:rFonts w:ascii="Times New Roman" w:hAnsi="Times New Roman" w:cs="Times New Roman"/>
          <w:sz w:val="28"/>
          <w:szCs w:val="28"/>
        </w:rPr>
        <w:t xml:space="preserve"> Рис. 3</w:t>
      </w:r>
      <w:r w:rsidR="00A50966">
        <w:rPr>
          <w:rFonts w:ascii="Times New Roman" w:hAnsi="Times New Roman" w:cs="Times New Roman"/>
          <w:sz w:val="28"/>
          <w:szCs w:val="28"/>
        </w:rPr>
        <w:t xml:space="preserve">) соответствует </w:t>
      </w:r>
      <w:r w:rsidR="00A45E57">
        <w:rPr>
          <w:rFonts w:ascii="Times New Roman" w:hAnsi="Times New Roman" w:cs="Times New Roman"/>
          <w:sz w:val="28"/>
          <w:szCs w:val="28"/>
        </w:rPr>
        <w:t>положению</w:t>
      </w:r>
      <w:r w:rsidR="00652E79">
        <w:rPr>
          <w:rFonts w:ascii="Times New Roman" w:hAnsi="Times New Roman" w:cs="Times New Roman"/>
          <w:sz w:val="28"/>
          <w:szCs w:val="28"/>
        </w:rPr>
        <w:t xml:space="preserve"> сегментов </w:t>
      </w:r>
      <w:r w:rsidR="00A50966">
        <w:rPr>
          <w:rFonts w:ascii="Times New Roman" w:hAnsi="Times New Roman" w:cs="Times New Roman"/>
          <w:sz w:val="28"/>
          <w:szCs w:val="28"/>
        </w:rPr>
        <w:t>цифр на драйвере (</w:t>
      </w:r>
      <w:r w:rsidR="00855B85">
        <w:rPr>
          <w:rFonts w:ascii="Times New Roman" w:hAnsi="Times New Roman" w:cs="Times New Roman"/>
          <w:sz w:val="28"/>
          <w:szCs w:val="28"/>
        </w:rPr>
        <w:t>Р</w:t>
      </w:r>
      <w:r w:rsidR="00A50966">
        <w:rPr>
          <w:rFonts w:ascii="Times New Roman" w:hAnsi="Times New Roman" w:cs="Times New Roman"/>
          <w:sz w:val="28"/>
          <w:szCs w:val="28"/>
        </w:rPr>
        <w:t>ис.1).</w:t>
      </w:r>
    </w:p>
    <w:p w:rsidR="00652E79" w:rsidRPr="00652E79" w:rsidRDefault="00652E79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3D41BE" w:rsidRDefault="0081337E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41BE" w:rsidRPr="003D41BE">
        <w:rPr>
          <w:rFonts w:ascii="Times New Roman" w:hAnsi="Times New Roman" w:cs="Times New Roman"/>
          <w:sz w:val="28"/>
          <w:szCs w:val="28"/>
        </w:rPr>
        <w:t xml:space="preserve">На каждое окно устанавливается блок питания (БП) не менее </w:t>
      </w:r>
      <w:r w:rsidR="003D41BE" w:rsidRPr="003D41BE">
        <w:rPr>
          <w:rFonts w:ascii="Times New Roman" w:hAnsi="Times New Roman" w:cs="Times New Roman"/>
          <w:b/>
          <w:sz w:val="28"/>
          <w:szCs w:val="28"/>
        </w:rPr>
        <w:t xml:space="preserve">95 Вт на 12 </w:t>
      </w:r>
      <w:r w:rsidR="003D41BE" w:rsidRPr="003D41B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3D41BE" w:rsidRPr="003D41BE">
        <w:rPr>
          <w:rFonts w:ascii="Times New Roman" w:hAnsi="Times New Roman" w:cs="Times New Roman"/>
          <w:b/>
          <w:sz w:val="28"/>
          <w:szCs w:val="28"/>
        </w:rPr>
        <w:t>.</w:t>
      </w:r>
      <w:r w:rsidR="003D41BE" w:rsidRPr="003D41BE">
        <w:rPr>
          <w:rFonts w:ascii="Times New Roman" w:hAnsi="Times New Roman" w:cs="Times New Roman"/>
          <w:sz w:val="28"/>
          <w:szCs w:val="28"/>
        </w:rPr>
        <w:t xml:space="preserve"> С БП подается питание на драйвер</w:t>
      </w:r>
      <w:r w:rsidR="00333AC2">
        <w:rPr>
          <w:rFonts w:ascii="Times New Roman" w:hAnsi="Times New Roman" w:cs="Times New Roman"/>
          <w:sz w:val="28"/>
          <w:szCs w:val="28"/>
        </w:rPr>
        <w:t xml:space="preserve">. При этом, контроллер </w:t>
      </w:r>
      <w:proofErr w:type="spellStart"/>
      <w:r w:rsidR="00333AC2">
        <w:rPr>
          <w:rFonts w:ascii="Times New Roman" w:hAnsi="Times New Roman" w:cs="Times New Roman"/>
          <w:sz w:val="28"/>
          <w:szCs w:val="28"/>
        </w:rPr>
        <w:t>запитывается</w:t>
      </w:r>
      <w:proofErr w:type="spellEnd"/>
      <w:r w:rsidR="00333AC2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333AC2">
        <w:rPr>
          <w:rFonts w:ascii="Times New Roman" w:hAnsi="Times New Roman" w:cs="Times New Roman"/>
          <w:sz w:val="28"/>
          <w:szCs w:val="28"/>
        </w:rPr>
        <w:t>Контро</w:t>
      </w:r>
      <w:proofErr w:type="spellEnd"/>
      <w:r w:rsidR="003D41BE" w:rsidRPr="003D41BE">
        <w:rPr>
          <w:rFonts w:ascii="Times New Roman" w:hAnsi="Times New Roman" w:cs="Times New Roman"/>
          <w:sz w:val="28"/>
          <w:szCs w:val="28"/>
        </w:rPr>
        <w:t xml:space="preserve"> </w:t>
      </w:r>
      <w:r w:rsidR="000B0D0E">
        <w:rPr>
          <w:rFonts w:ascii="Times New Roman" w:hAnsi="Times New Roman" w:cs="Times New Roman"/>
          <w:sz w:val="28"/>
          <w:szCs w:val="28"/>
        </w:rPr>
        <w:t>(линии</w:t>
      </w:r>
      <w:r w:rsidR="003D41BE" w:rsidRPr="003D41BE">
        <w:rPr>
          <w:rFonts w:ascii="Times New Roman" w:hAnsi="Times New Roman" w:cs="Times New Roman"/>
          <w:sz w:val="28"/>
          <w:szCs w:val="28"/>
        </w:rPr>
        <w:t xml:space="preserve"> красного и черного цвета</w:t>
      </w:r>
      <w:r w:rsidR="000B0D0E">
        <w:rPr>
          <w:rFonts w:ascii="Times New Roman" w:hAnsi="Times New Roman" w:cs="Times New Roman"/>
          <w:sz w:val="28"/>
          <w:szCs w:val="28"/>
        </w:rPr>
        <w:t xml:space="preserve"> на Р</w:t>
      </w:r>
      <w:r w:rsidR="003D41BE" w:rsidRPr="003D41BE">
        <w:rPr>
          <w:rFonts w:ascii="Times New Roman" w:hAnsi="Times New Roman" w:cs="Times New Roman"/>
          <w:sz w:val="28"/>
          <w:szCs w:val="28"/>
        </w:rPr>
        <w:t>ис.</w:t>
      </w:r>
      <w:r w:rsidR="00333AC2">
        <w:rPr>
          <w:rFonts w:ascii="Times New Roman" w:hAnsi="Times New Roman" w:cs="Times New Roman"/>
          <w:sz w:val="28"/>
          <w:szCs w:val="28"/>
        </w:rPr>
        <w:t xml:space="preserve"> </w:t>
      </w:r>
      <w:r w:rsidR="000B0D0E">
        <w:rPr>
          <w:rFonts w:ascii="Times New Roman" w:hAnsi="Times New Roman" w:cs="Times New Roman"/>
          <w:sz w:val="28"/>
          <w:szCs w:val="28"/>
        </w:rPr>
        <w:t>6</w:t>
      </w:r>
      <w:r w:rsidR="003D41BE" w:rsidRPr="003D41BE">
        <w:rPr>
          <w:rFonts w:ascii="Times New Roman" w:hAnsi="Times New Roman" w:cs="Times New Roman"/>
          <w:sz w:val="28"/>
          <w:szCs w:val="28"/>
        </w:rPr>
        <w:t>).</w:t>
      </w:r>
    </w:p>
    <w:p w:rsidR="00652E79" w:rsidRPr="00652E79" w:rsidRDefault="00652E79" w:rsidP="00AE79C7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A50966" w:rsidRDefault="0081337E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0966">
        <w:rPr>
          <w:rFonts w:ascii="Times New Roman" w:hAnsi="Times New Roman" w:cs="Times New Roman"/>
          <w:sz w:val="28"/>
          <w:szCs w:val="28"/>
        </w:rPr>
        <w:t xml:space="preserve">УНИКОН (универсальный контроллер) устанавливается на первом </w:t>
      </w:r>
      <w:r w:rsidR="00F61BBF">
        <w:rPr>
          <w:rFonts w:ascii="Times New Roman" w:hAnsi="Times New Roman" w:cs="Times New Roman"/>
          <w:sz w:val="28"/>
          <w:szCs w:val="28"/>
        </w:rPr>
        <w:t>по счету цифровом индикаторе (ЦИ 1 см. Рис. 6)</w:t>
      </w:r>
      <w:r w:rsidR="008F2E65">
        <w:rPr>
          <w:rFonts w:ascii="Times New Roman" w:hAnsi="Times New Roman" w:cs="Times New Roman"/>
          <w:sz w:val="28"/>
          <w:szCs w:val="28"/>
        </w:rPr>
        <w:t>.</w:t>
      </w:r>
      <w:r w:rsidR="00A50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37E" w:rsidRDefault="0081337E" w:rsidP="0081337E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версии с ИК пультом:</w:t>
      </w:r>
    </w:p>
    <w:p w:rsidR="00A50966" w:rsidRPr="0081337E" w:rsidRDefault="00A50966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337E">
        <w:rPr>
          <w:rFonts w:ascii="Times New Roman" w:hAnsi="Times New Roman" w:cs="Times New Roman"/>
          <w:sz w:val="28"/>
          <w:szCs w:val="28"/>
        </w:rPr>
        <w:t xml:space="preserve">- просверлить отверстие в окне </w:t>
      </w:r>
      <w:r w:rsidR="008F2E65" w:rsidRPr="0081337E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Pr="0081337E">
        <w:rPr>
          <w:rFonts w:ascii="Times New Roman" w:hAnsi="Times New Roman" w:cs="Times New Roman"/>
          <w:sz w:val="28"/>
          <w:szCs w:val="28"/>
        </w:rPr>
        <w:t>4</w:t>
      </w:r>
      <w:r w:rsidR="008F2E65" w:rsidRPr="0081337E">
        <w:rPr>
          <w:rFonts w:ascii="Times New Roman" w:hAnsi="Times New Roman" w:cs="Times New Roman"/>
          <w:sz w:val="28"/>
          <w:szCs w:val="28"/>
        </w:rPr>
        <w:t xml:space="preserve"> мм</w:t>
      </w:r>
      <w:r w:rsidRPr="0081337E">
        <w:rPr>
          <w:rFonts w:ascii="Times New Roman" w:hAnsi="Times New Roman" w:cs="Times New Roman"/>
          <w:sz w:val="28"/>
          <w:szCs w:val="28"/>
        </w:rPr>
        <w:t>;</w:t>
      </w:r>
      <w:r w:rsidR="00A45E57" w:rsidRPr="008133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966" w:rsidRPr="00D15D3A" w:rsidRDefault="00A50966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337E">
        <w:rPr>
          <w:rFonts w:ascii="Times New Roman" w:hAnsi="Times New Roman" w:cs="Times New Roman"/>
          <w:sz w:val="28"/>
          <w:szCs w:val="28"/>
        </w:rPr>
        <w:t xml:space="preserve">- закрепить УНИКОН с внутренней стороны окна, так что бы </w:t>
      </w:r>
      <w:r w:rsidR="0081337E">
        <w:rPr>
          <w:rFonts w:ascii="Times New Roman" w:hAnsi="Times New Roman" w:cs="Times New Roman"/>
          <w:sz w:val="28"/>
          <w:szCs w:val="28"/>
        </w:rPr>
        <w:t xml:space="preserve">инфракрасный </w:t>
      </w:r>
      <w:r w:rsidRPr="0081337E">
        <w:rPr>
          <w:rFonts w:ascii="Times New Roman" w:hAnsi="Times New Roman" w:cs="Times New Roman"/>
          <w:sz w:val="28"/>
          <w:szCs w:val="28"/>
        </w:rPr>
        <w:t>датчик совпадал с отверстием в плате.</w:t>
      </w:r>
    </w:p>
    <w:p w:rsidR="0081337E" w:rsidRPr="0081337E" w:rsidRDefault="0081337E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Для версии с </w:t>
      </w:r>
      <w:r w:rsidRPr="0081337E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Pr="0081337E">
        <w:rPr>
          <w:rFonts w:ascii="Times New Roman" w:hAnsi="Times New Roman" w:cs="Times New Roman"/>
          <w:sz w:val="28"/>
          <w:szCs w:val="28"/>
        </w:rPr>
        <w:t xml:space="preserve"> модулем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06EF" w:rsidRPr="00D15D3A" w:rsidRDefault="00A45E57" w:rsidP="00C906EF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337E">
        <w:rPr>
          <w:rFonts w:ascii="Times New Roman" w:hAnsi="Times New Roman" w:cs="Times New Roman"/>
          <w:sz w:val="28"/>
          <w:szCs w:val="28"/>
        </w:rPr>
        <w:t xml:space="preserve">- </w:t>
      </w:r>
      <w:r w:rsidR="0081337E">
        <w:rPr>
          <w:rFonts w:ascii="Times New Roman" w:hAnsi="Times New Roman" w:cs="Times New Roman"/>
          <w:sz w:val="28"/>
          <w:szCs w:val="28"/>
        </w:rPr>
        <w:t>Выносную а</w:t>
      </w:r>
      <w:r w:rsidR="00F61BBF" w:rsidRPr="0081337E">
        <w:rPr>
          <w:rFonts w:ascii="Times New Roman" w:hAnsi="Times New Roman" w:cs="Times New Roman"/>
          <w:sz w:val="28"/>
          <w:szCs w:val="28"/>
        </w:rPr>
        <w:t>нтенну</w:t>
      </w:r>
      <w:r w:rsidR="0081337E">
        <w:rPr>
          <w:rFonts w:ascii="Times New Roman" w:hAnsi="Times New Roman" w:cs="Times New Roman"/>
          <w:sz w:val="28"/>
          <w:szCs w:val="28"/>
        </w:rPr>
        <w:t>, подключаемую к</w:t>
      </w:r>
      <w:r w:rsidR="0081337E" w:rsidRPr="0081337E">
        <w:rPr>
          <w:rFonts w:ascii="Times New Roman" w:hAnsi="Times New Roman" w:cs="Times New Roman"/>
          <w:sz w:val="28"/>
          <w:szCs w:val="28"/>
        </w:rPr>
        <w:t xml:space="preserve"> </w:t>
      </w:r>
      <w:r w:rsidR="0081337E" w:rsidRPr="0081337E">
        <w:rPr>
          <w:rFonts w:ascii="Times New Roman" w:hAnsi="Times New Roman" w:cs="Times New Roman"/>
          <w:sz w:val="28"/>
          <w:szCs w:val="28"/>
          <w:lang w:val="en-US"/>
        </w:rPr>
        <w:t>RF</w:t>
      </w:r>
      <w:r w:rsidR="0081337E" w:rsidRPr="0081337E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81337E">
        <w:rPr>
          <w:rFonts w:ascii="Times New Roman" w:hAnsi="Times New Roman" w:cs="Times New Roman"/>
          <w:sz w:val="28"/>
          <w:szCs w:val="28"/>
        </w:rPr>
        <w:t xml:space="preserve">ю </w:t>
      </w:r>
      <w:r w:rsidR="0081337E" w:rsidRPr="0081337E">
        <w:rPr>
          <w:rFonts w:ascii="Times New Roman" w:hAnsi="Times New Roman" w:cs="Times New Roman"/>
          <w:sz w:val="28"/>
          <w:szCs w:val="28"/>
        </w:rPr>
        <w:t>необходимо</w:t>
      </w:r>
      <w:r w:rsidR="00F61BBF" w:rsidRPr="0081337E">
        <w:rPr>
          <w:rFonts w:ascii="Times New Roman" w:hAnsi="Times New Roman" w:cs="Times New Roman"/>
          <w:sz w:val="28"/>
          <w:szCs w:val="28"/>
        </w:rPr>
        <w:t xml:space="preserve"> </w:t>
      </w:r>
      <w:r w:rsidR="0081337E" w:rsidRPr="0081337E">
        <w:rPr>
          <w:rFonts w:ascii="Times New Roman" w:hAnsi="Times New Roman" w:cs="Times New Roman"/>
          <w:sz w:val="28"/>
          <w:szCs w:val="28"/>
        </w:rPr>
        <w:t>установить,</w:t>
      </w:r>
      <w:r w:rsidR="00F61BBF" w:rsidRPr="0081337E">
        <w:rPr>
          <w:rFonts w:ascii="Times New Roman" w:hAnsi="Times New Roman" w:cs="Times New Roman"/>
          <w:sz w:val="28"/>
          <w:szCs w:val="28"/>
        </w:rPr>
        <w:t xml:space="preserve"> как можно дальше от железных конструкций</w:t>
      </w:r>
      <w:r w:rsidR="00C906EF" w:rsidRPr="0081337E">
        <w:rPr>
          <w:rFonts w:ascii="Times New Roman" w:hAnsi="Times New Roman" w:cs="Times New Roman"/>
          <w:sz w:val="28"/>
          <w:szCs w:val="28"/>
        </w:rPr>
        <w:t>.</w:t>
      </w:r>
    </w:p>
    <w:p w:rsidR="00A45E57" w:rsidRDefault="00A45E57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337E" w:rsidRPr="00A45E57" w:rsidRDefault="0081337E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всех версий:</w:t>
      </w:r>
    </w:p>
    <w:p w:rsidR="0081337E" w:rsidRDefault="00A50966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соединить между собой </w:t>
      </w:r>
      <w:r w:rsidR="006C0A2C">
        <w:rPr>
          <w:rFonts w:ascii="Times New Roman" w:hAnsi="Times New Roman" w:cs="Times New Roman"/>
          <w:sz w:val="28"/>
          <w:szCs w:val="28"/>
        </w:rPr>
        <w:t xml:space="preserve">контроллер </w:t>
      </w:r>
      <w:r>
        <w:rPr>
          <w:rFonts w:ascii="Times New Roman" w:hAnsi="Times New Roman" w:cs="Times New Roman"/>
          <w:sz w:val="28"/>
          <w:szCs w:val="28"/>
        </w:rPr>
        <w:t>УНИКОН</w:t>
      </w:r>
      <w:r w:rsidR="000B0D0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драйверы с помощью шлейфов. </w:t>
      </w:r>
    </w:p>
    <w:p w:rsidR="00A50966" w:rsidRPr="00A21054" w:rsidRDefault="0081337E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1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50966">
        <w:rPr>
          <w:rFonts w:ascii="Times New Roman" w:hAnsi="Times New Roman" w:cs="Times New Roman"/>
          <w:sz w:val="28"/>
          <w:szCs w:val="28"/>
        </w:rPr>
        <w:t xml:space="preserve">На рис.6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50966">
        <w:rPr>
          <w:rFonts w:ascii="Times New Roman" w:hAnsi="Times New Roman" w:cs="Times New Roman"/>
          <w:sz w:val="28"/>
          <w:szCs w:val="28"/>
        </w:rPr>
        <w:t xml:space="preserve">оказана стела АЗС </w:t>
      </w:r>
      <w:r w:rsidR="006C0A2C">
        <w:rPr>
          <w:rFonts w:ascii="Times New Roman" w:hAnsi="Times New Roman" w:cs="Times New Roman"/>
          <w:sz w:val="28"/>
          <w:szCs w:val="28"/>
        </w:rPr>
        <w:t>на 10</w:t>
      </w:r>
      <w:r w:rsidR="00342F07">
        <w:rPr>
          <w:rFonts w:ascii="Times New Roman" w:hAnsi="Times New Roman" w:cs="Times New Roman"/>
          <w:sz w:val="28"/>
          <w:szCs w:val="28"/>
        </w:rPr>
        <w:t xml:space="preserve"> окон</w:t>
      </w:r>
      <w:r w:rsidR="006C0A2C">
        <w:rPr>
          <w:rFonts w:ascii="Times New Roman" w:hAnsi="Times New Roman" w:cs="Times New Roman"/>
          <w:sz w:val="28"/>
          <w:szCs w:val="28"/>
        </w:rPr>
        <w:t xml:space="preserve"> (цифровых индикаторов)</w:t>
      </w:r>
      <w:r w:rsidR="00A50966">
        <w:rPr>
          <w:rFonts w:ascii="Times New Roman" w:hAnsi="Times New Roman" w:cs="Times New Roman"/>
          <w:sz w:val="28"/>
          <w:szCs w:val="28"/>
        </w:rPr>
        <w:t xml:space="preserve">, причем окна дублируются на вторую сторону таким образом: </w:t>
      </w:r>
      <w:r w:rsidR="00A50966" w:rsidRPr="0063267C">
        <w:rPr>
          <w:rFonts w:ascii="Times New Roman" w:hAnsi="Times New Roman" w:cs="Times New Roman"/>
          <w:b/>
          <w:sz w:val="28"/>
          <w:szCs w:val="28"/>
        </w:rPr>
        <w:t>1=</w:t>
      </w:r>
      <w:r w:rsidR="006C0A2C">
        <w:rPr>
          <w:rFonts w:ascii="Times New Roman" w:hAnsi="Times New Roman" w:cs="Times New Roman"/>
          <w:b/>
          <w:sz w:val="28"/>
          <w:szCs w:val="28"/>
        </w:rPr>
        <w:t>10</w:t>
      </w:r>
      <w:r w:rsidR="00A50966" w:rsidRPr="0063267C">
        <w:rPr>
          <w:rFonts w:ascii="Times New Roman" w:hAnsi="Times New Roman" w:cs="Times New Roman"/>
          <w:b/>
          <w:sz w:val="28"/>
          <w:szCs w:val="28"/>
        </w:rPr>
        <w:t>, 2=</w:t>
      </w:r>
      <w:r w:rsidR="006C0A2C">
        <w:rPr>
          <w:rFonts w:ascii="Times New Roman" w:hAnsi="Times New Roman" w:cs="Times New Roman"/>
          <w:b/>
          <w:sz w:val="28"/>
          <w:szCs w:val="28"/>
        </w:rPr>
        <w:t>9</w:t>
      </w:r>
      <w:r w:rsidR="003D41BE">
        <w:rPr>
          <w:rFonts w:ascii="Times New Roman" w:hAnsi="Times New Roman" w:cs="Times New Roman"/>
          <w:b/>
          <w:sz w:val="28"/>
          <w:szCs w:val="28"/>
        </w:rPr>
        <w:t>, 3=</w:t>
      </w:r>
      <w:r w:rsidR="006C0A2C">
        <w:rPr>
          <w:rFonts w:ascii="Times New Roman" w:hAnsi="Times New Roman" w:cs="Times New Roman"/>
          <w:b/>
          <w:sz w:val="28"/>
          <w:szCs w:val="28"/>
        </w:rPr>
        <w:t>8</w:t>
      </w:r>
      <w:r w:rsidR="003D41BE">
        <w:rPr>
          <w:rFonts w:ascii="Times New Roman" w:hAnsi="Times New Roman" w:cs="Times New Roman"/>
          <w:b/>
          <w:sz w:val="28"/>
          <w:szCs w:val="28"/>
        </w:rPr>
        <w:t>, 4=</w:t>
      </w:r>
      <w:r w:rsidR="006C0A2C">
        <w:rPr>
          <w:rFonts w:ascii="Times New Roman" w:hAnsi="Times New Roman" w:cs="Times New Roman"/>
          <w:b/>
          <w:sz w:val="28"/>
          <w:szCs w:val="28"/>
        </w:rPr>
        <w:t>7, 5=6</w:t>
      </w:r>
      <w:r w:rsidR="00A50966">
        <w:rPr>
          <w:rFonts w:ascii="Times New Roman" w:hAnsi="Times New Roman" w:cs="Times New Roman"/>
          <w:sz w:val="28"/>
          <w:szCs w:val="28"/>
        </w:rPr>
        <w:t>.</w:t>
      </w:r>
    </w:p>
    <w:p w:rsidR="00652E79" w:rsidRDefault="00652E79" w:rsidP="00AE79C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0966" w:rsidRDefault="00A50966" w:rsidP="00AE79C7">
      <w:pPr>
        <w:pStyle w:val="a5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 220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A393D">
        <w:rPr>
          <w:rFonts w:ascii="Times New Roman" w:hAnsi="Times New Roman" w:cs="Times New Roman"/>
          <w:sz w:val="28"/>
          <w:szCs w:val="28"/>
        </w:rPr>
        <w:t xml:space="preserve"> </w:t>
      </w:r>
      <w:r w:rsidRPr="001C59EB">
        <w:rPr>
          <w:rFonts w:ascii="Times New Roman" w:hAnsi="Times New Roman" w:cs="Times New Roman"/>
          <w:b/>
          <w:sz w:val="28"/>
          <w:szCs w:val="28"/>
        </w:rPr>
        <w:t xml:space="preserve">с заземлением </w:t>
      </w:r>
      <w:r>
        <w:rPr>
          <w:rFonts w:ascii="Times New Roman" w:hAnsi="Times New Roman" w:cs="Times New Roman"/>
          <w:sz w:val="28"/>
          <w:szCs w:val="28"/>
        </w:rPr>
        <w:t>ко всем БП.</w:t>
      </w:r>
    </w:p>
    <w:p w:rsidR="00645920" w:rsidRDefault="006333C1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5340" cy="578167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1-Wor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117" w:rsidRDefault="000A671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 w:rsidR="00663117">
        <w:rPr>
          <w:rFonts w:ascii="Times New Roman" w:hAnsi="Times New Roman" w:cs="Times New Roman"/>
          <w:sz w:val="28"/>
          <w:szCs w:val="28"/>
        </w:rPr>
        <w:t xml:space="preserve"> </w:t>
      </w:r>
      <w:r w:rsidR="008A21EC">
        <w:rPr>
          <w:rFonts w:ascii="Times New Roman" w:hAnsi="Times New Roman" w:cs="Times New Roman"/>
          <w:sz w:val="28"/>
          <w:szCs w:val="28"/>
        </w:rPr>
        <w:t>5</w:t>
      </w:r>
      <w:r w:rsidRPr="00552D60">
        <w:rPr>
          <w:rFonts w:ascii="Times New Roman" w:hAnsi="Times New Roman" w:cs="Times New Roman"/>
          <w:sz w:val="28"/>
          <w:szCs w:val="28"/>
        </w:rPr>
        <w:t xml:space="preserve"> Подключение цифр к драйверу. </w:t>
      </w:r>
    </w:p>
    <w:p w:rsidR="000A6710" w:rsidRDefault="000A671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 xml:space="preserve">Вид с </w:t>
      </w:r>
      <w:r w:rsidR="00A45E57" w:rsidRPr="009456D9">
        <w:rPr>
          <w:rFonts w:ascii="Times New Roman" w:hAnsi="Times New Roman" w:cs="Times New Roman"/>
          <w:sz w:val="28"/>
          <w:szCs w:val="28"/>
        </w:rPr>
        <w:t>тыльной</w:t>
      </w:r>
      <w:r w:rsidRPr="00552D60">
        <w:rPr>
          <w:rFonts w:ascii="Times New Roman" w:hAnsi="Times New Roman" w:cs="Times New Roman"/>
          <w:sz w:val="28"/>
          <w:szCs w:val="28"/>
        </w:rPr>
        <w:t xml:space="preserve"> стороны.</w:t>
      </w:r>
    </w:p>
    <w:p w:rsidR="000A6710" w:rsidRPr="00AC3141" w:rsidRDefault="000A671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A6710" w:rsidRDefault="000A6710" w:rsidP="00AE7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A6710" w:rsidRPr="00A21054" w:rsidRDefault="000A6710" w:rsidP="00AE79C7">
      <w:pPr>
        <w:pStyle w:val="a5"/>
        <w:ind w:left="0"/>
        <w:jc w:val="both"/>
        <w:rPr>
          <w:rFonts w:ascii="Times New Roman" w:hAnsi="Times New Roman" w:cs="Times New Roman"/>
          <w:sz w:val="12"/>
          <w:szCs w:val="28"/>
        </w:rPr>
      </w:pPr>
    </w:p>
    <w:p w:rsidR="00C677F4" w:rsidRDefault="00663117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1909" cy="326863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1-Work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551" cy="326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79" w:rsidRDefault="000A6710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34B16C0" wp14:editId="12B48F81">
                <wp:simplePos x="0" y="0"/>
                <wp:positionH relativeFrom="column">
                  <wp:posOffset>9389745</wp:posOffset>
                </wp:positionH>
                <wp:positionV relativeFrom="paragraph">
                  <wp:posOffset>930910</wp:posOffset>
                </wp:positionV>
                <wp:extent cx="340995" cy="327025"/>
                <wp:effectExtent l="7620" t="12065" r="13335" b="1333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10" w:rsidRPr="0063267C" w:rsidRDefault="000A6710" w:rsidP="000A671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B16C0" id="Rectangle 5" o:spid="_x0000_s1027" style="position:absolute;left:0;text-align:left;margin-left:739.35pt;margin-top:73.3pt;width:26.85pt;height:2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">
                <v:textbox>
                  <w:txbxContent>
                    <w:p w:rsidR="000A6710" w:rsidRPr="0063267C" w:rsidRDefault="000A6710" w:rsidP="000A671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F213D7" wp14:editId="68EFFFFC">
                <wp:simplePos x="0" y="0"/>
                <wp:positionH relativeFrom="column">
                  <wp:posOffset>9389745</wp:posOffset>
                </wp:positionH>
                <wp:positionV relativeFrom="paragraph">
                  <wp:posOffset>2535555</wp:posOffset>
                </wp:positionV>
                <wp:extent cx="340995" cy="327025"/>
                <wp:effectExtent l="7620" t="6985" r="13335" b="88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710" w:rsidRPr="0063267C" w:rsidRDefault="000A6710" w:rsidP="000A671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213D7" id="Rectangle 6" o:spid="_x0000_s1028" style="position:absolute;left:0;text-align:left;margin-left:739.35pt;margin-top:199.65pt;width:26.85pt;height:2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">
                <v:textbox>
                  <w:txbxContent>
                    <w:p w:rsidR="000A6710" w:rsidRPr="0063267C" w:rsidRDefault="000A6710" w:rsidP="000A671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DF26CF" w:rsidRDefault="00DF26CF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63117" w:rsidRDefault="00663117" w:rsidP="0066311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52D6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6 Расположение окон </w:t>
      </w:r>
    </w:p>
    <w:p w:rsidR="00663117" w:rsidRDefault="00663117" w:rsidP="0066311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(цифровых индикаторов) на стеле АЗС</w:t>
      </w:r>
      <w:r w:rsidRPr="00552D60">
        <w:rPr>
          <w:rFonts w:ascii="Times New Roman" w:hAnsi="Times New Roman" w:cs="Times New Roman"/>
          <w:sz w:val="28"/>
          <w:szCs w:val="28"/>
        </w:rPr>
        <w:t>.</w:t>
      </w:r>
    </w:p>
    <w:p w:rsidR="00B47C79" w:rsidRDefault="00B47C79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51C72" w:rsidRDefault="00451C72" w:rsidP="00AE79C7">
      <w:pPr>
        <w:pStyle w:val="a5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37E" w:rsidRDefault="0081337E" w:rsidP="00AE79C7">
      <w:pPr>
        <w:pStyle w:val="a5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37E" w:rsidRDefault="0081337E" w:rsidP="00AE79C7">
      <w:pPr>
        <w:pStyle w:val="a5"/>
        <w:ind w:left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1337E" w:rsidRDefault="0081337E" w:rsidP="00AE79C7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80444" w:rsidRDefault="00280444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0444" w:rsidRDefault="00280444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0444" w:rsidRDefault="00280444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0444" w:rsidRDefault="00280444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80444" w:rsidRDefault="00280444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C906EF" w:rsidRPr="00C906EF" w:rsidRDefault="00C906EF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C906EF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906EF" w:rsidRPr="00C906EF" w:rsidRDefault="00C906EF" w:rsidP="00C906EF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AB1A07" w:rsidRPr="00656CA4" w:rsidRDefault="00F0255B" w:rsidP="00280444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Настройка </w:t>
      </w:r>
      <w:r w:rsidR="00AB1A07">
        <w:rPr>
          <w:rFonts w:ascii="Times New Roman" w:hAnsi="Times New Roman" w:cs="Times New Roman"/>
          <w:b/>
          <w:sz w:val="28"/>
          <w:szCs w:val="28"/>
        </w:rPr>
        <w:t>отображения информации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Программное обеспечение (версия не ниже </w:t>
      </w:r>
      <w:proofErr w:type="spellStart"/>
      <w:r w:rsidR="00280444" w:rsidRPr="00A952C1">
        <w:rPr>
          <w:rFonts w:ascii="Times New Roman" w:hAnsi="Times New Roman" w:cs="Times New Roman"/>
          <w:sz w:val="28"/>
          <w:szCs w:val="28"/>
        </w:rPr>
        <w:t>Soft</w:t>
      </w:r>
      <w:proofErr w:type="spellEnd"/>
      <w:r w:rsidR="00280444" w:rsidRPr="00A952C1">
        <w:rPr>
          <w:rFonts w:ascii="Times New Roman" w:hAnsi="Times New Roman" w:cs="Times New Roman"/>
          <w:sz w:val="28"/>
          <w:szCs w:val="28"/>
        </w:rPr>
        <w:t xml:space="preserve">: </w:t>
      </w:r>
      <w:r w:rsidR="0028044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80444" w:rsidRPr="00A952C1">
        <w:rPr>
          <w:rFonts w:ascii="Times New Roman" w:hAnsi="Times New Roman" w:cs="Times New Roman"/>
          <w:sz w:val="28"/>
          <w:szCs w:val="28"/>
        </w:rPr>
        <w:t>15.20</w:t>
      </w:r>
      <w:r w:rsidRPr="00A952C1">
        <w:rPr>
          <w:rFonts w:ascii="Times New Roman" w:hAnsi="Times New Roman" w:cs="Times New Roman"/>
          <w:sz w:val="28"/>
          <w:szCs w:val="28"/>
        </w:rPr>
        <w:t xml:space="preserve">) для табло АЗС </w:t>
      </w:r>
      <w:r>
        <w:rPr>
          <w:rFonts w:ascii="Times New Roman" w:hAnsi="Times New Roman" w:cs="Times New Roman"/>
          <w:sz w:val="28"/>
          <w:szCs w:val="28"/>
        </w:rPr>
        <w:t>имеет возможность о</w:t>
      </w:r>
      <w:r w:rsidRPr="00A952C1">
        <w:rPr>
          <w:rFonts w:ascii="Times New Roman" w:hAnsi="Times New Roman" w:cs="Times New Roman"/>
          <w:sz w:val="28"/>
          <w:szCs w:val="28"/>
        </w:rPr>
        <w:t xml:space="preserve">тображать до 10 окон </w:t>
      </w:r>
      <w:r w:rsidR="00280444">
        <w:rPr>
          <w:rFonts w:ascii="Times New Roman" w:hAnsi="Times New Roman" w:cs="Times New Roman"/>
          <w:sz w:val="28"/>
          <w:szCs w:val="28"/>
        </w:rPr>
        <w:t>(</w:t>
      </w:r>
      <w:r w:rsidRPr="00A952C1">
        <w:rPr>
          <w:rFonts w:ascii="Times New Roman" w:hAnsi="Times New Roman" w:cs="Times New Roman"/>
          <w:sz w:val="28"/>
          <w:szCs w:val="28"/>
        </w:rPr>
        <w:t>4</w:t>
      </w:r>
      <w:r w:rsidR="00280444">
        <w:rPr>
          <w:rFonts w:ascii="Times New Roman" w:hAnsi="Times New Roman" w:cs="Times New Roman"/>
          <w:sz w:val="28"/>
          <w:szCs w:val="28"/>
        </w:rPr>
        <w:t xml:space="preserve"> цифры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="00280444">
        <w:rPr>
          <w:rFonts w:ascii="Times New Roman" w:hAnsi="Times New Roman" w:cs="Times New Roman"/>
          <w:sz w:val="28"/>
          <w:szCs w:val="28"/>
        </w:rPr>
        <w:t xml:space="preserve">в каждом окне </w:t>
      </w:r>
      <w:r w:rsidRPr="00A952C1">
        <w:rPr>
          <w:rFonts w:ascii="Times New Roman" w:hAnsi="Times New Roman" w:cs="Times New Roman"/>
          <w:sz w:val="28"/>
          <w:szCs w:val="28"/>
        </w:rPr>
        <w:t>стелы</w:t>
      </w:r>
      <w:r w:rsidR="00280444">
        <w:rPr>
          <w:rFonts w:ascii="Times New Roman" w:hAnsi="Times New Roman" w:cs="Times New Roman"/>
          <w:sz w:val="28"/>
          <w:szCs w:val="28"/>
        </w:rPr>
        <w:t>)</w:t>
      </w:r>
      <w:r w:rsidRPr="00A952C1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Имеется возможность настройки:</w:t>
      </w:r>
      <w:r w:rsidRPr="00A952C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952C1" w:rsidRPr="00A952C1" w:rsidRDefault="00A952C1" w:rsidP="00280444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через радиоканал (</w:t>
      </w:r>
      <w:proofErr w:type="spellStart"/>
      <w:r w:rsidRPr="00A952C1">
        <w:rPr>
          <w:rFonts w:ascii="Times New Roman" w:hAnsi="Times New Roman" w:cs="Times New Roman"/>
          <w:sz w:val="28"/>
          <w:szCs w:val="28"/>
        </w:rPr>
        <w:t>радиомодуль</w:t>
      </w:r>
      <w:proofErr w:type="spellEnd"/>
      <w:r w:rsidRPr="00A952C1">
        <w:rPr>
          <w:rFonts w:ascii="Times New Roman" w:hAnsi="Times New Roman" w:cs="Times New Roman"/>
          <w:sz w:val="28"/>
          <w:szCs w:val="28"/>
        </w:rPr>
        <w:t xml:space="preserve">) </w:t>
      </w:r>
      <w:r w:rsidR="001C7D19">
        <w:rPr>
          <w:rFonts w:ascii="Times New Roman" w:hAnsi="Times New Roman" w:cs="Times New Roman"/>
          <w:sz w:val="28"/>
          <w:szCs w:val="28"/>
        </w:rPr>
        <w:t>(Р</w:t>
      </w:r>
      <w:r w:rsidRPr="00A952C1">
        <w:rPr>
          <w:rFonts w:ascii="Times New Roman" w:hAnsi="Times New Roman" w:cs="Times New Roman"/>
          <w:sz w:val="28"/>
          <w:szCs w:val="28"/>
        </w:rPr>
        <w:t xml:space="preserve">ис.1 и </w:t>
      </w:r>
      <w:r w:rsidR="001C7D19">
        <w:rPr>
          <w:rFonts w:ascii="Times New Roman" w:hAnsi="Times New Roman" w:cs="Times New Roman"/>
          <w:sz w:val="28"/>
          <w:szCs w:val="28"/>
        </w:rPr>
        <w:t>Р</w:t>
      </w:r>
      <w:r w:rsidRPr="00A952C1">
        <w:rPr>
          <w:rFonts w:ascii="Times New Roman" w:hAnsi="Times New Roman" w:cs="Times New Roman"/>
          <w:sz w:val="28"/>
          <w:szCs w:val="28"/>
        </w:rPr>
        <w:t>ис.1а</w:t>
      </w:r>
      <w:r w:rsidR="001C7D19">
        <w:rPr>
          <w:rFonts w:ascii="Times New Roman" w:hAnsi="Times New Roman" w:cs="Times New Roman"/>
          <w:sz w:val="28"/>
          <w:szCs w:val="28"/>
        </w:rPr>
        <w:t>);</w:t>
      </w:r>
    </w:p>
    <w:p w:rsidR="00A952C1" w:rsidRPr="00A952C1" w:rsidRDefault="00A952C1" w:rsidP="00280444">
      <w:pPr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посредством инфракрасного пульта ДУ (ИК пульт стандарта 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RC</w:t>
      </w:r>
      <w:r w:rsidRPr="00A952C1">
        <w:rPr>
          <w:rFonts w:ascii="Times New Roman" w:hAnsi="Times New Roman" w:cs="Times New Roman"/>
          <w:sz w:val="28"/>
          <w:szCs w:val="28"/>
        </w:rPr>
        <w:t xml:space="preserve">-7) </w:t>
      </w:r>
      <w:r w:rsidR="001C7D19">
        <w:rPr>
          <w:rFonts w:ascii="Times New Roman" w:hAnsi="Times New Roman" w:cs="Times New Roman"/>
          <w:sz w:val="28"/>
          <w:szCs w:val="28"/>
        </w:rPr>
        <w:t>(Р</w:t>
      </w:r>
      <w:r w:rsidRPr="00A952C1">
        <w:rPr>
          <w:rFonts w:ascii="Times New Roman" w:hAnsi="Times New Roman" w:cs="Times New Roman"/>
          <w:sz w:val="28"/>
          <w:szCs w:val="28"/>
        </w:rPr>
        <w:t>ис.2</w:t>
      </w:r>
      <w:r w:rsidR="001C7D19">
        <w:rPr>
          <w:rFonts w:ascii="Times New Roman" w:hAnsi="Times New Roman" w:cs="Times New Roman"/>
          <w:sz w:val="28"/>
          <w:szCs w:val="28"/>
        </w:rPr>
        <w:t>)</w:t>
      </w:r>
    </w:p>
    <w:p w:rsidR="00A952C1" w:rsidRDefault="00A952C1" w:rsidP="00280444">
      <w:pPr>
        <w:spacing w:line="360" w:lineRule="auto"/>
        <w:ind w:firstLine="284"/>
        <w:jc w:val="both"/>
        <w:rPr>
          <w:b/>
          <w:sz w:val="32"/>
          <w:szCs w:val="32"/>
        </w:rPr>
      </w:pPr>
      <w:r w:rsidRPr="002F27AD">
        <w:rPr>
          <w:noProof/>
        </w:rPr>
        <w:t xml:space="preserve">                                                         </w:t>
      </w:r>
    </w:p>
    <w:p w:rsidR="00A952C1" w:rsidRDefault="009456D9" w:rsidP="00280444">
      <w:pPr>
        <w:spacing w:line="360" w:lineRule="auto"/>
        <w:ind w:firstLine="284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350488" cy="278414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Цифровой пульт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45" cy="28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44" w:rsidRPr="00514B75">
        <w:rPr>
          <w:b/>
          <w:sz w:val="32"/>
          <w:szCs w:val="32"/>
        </w:rPr>
        <w:t xml:space="preserve"> </w:t>
      </w:r>
      <w:r w:rsidR="00291B5E">
        <w:rPr>
          <w:b/>
          <w:sz w:val="32"/>
          <w:szCs w:val="32"/>
        </w:rPr>
        <w:t xml:space="preserve">  </w:t>
      </w:r>
      <w:r w:rsidR="00280444" w:rsidRPr="00514B75">
        <w:rPr>
          <w:b/>
          <w:sz w:val="32"/>
          <w:szCs w:val="32"/>
        </w:rPr>
        <w:t xml:space="preserve"> </w:t>
      </w:r>
      <w:r w:rsidR="001D0585">
        <w:rPr>
          <w:noProof/>
        </w:rPr>
        <w:drawing>
          <wp:inline distT="0" distB="0" distL="0" distR="0" wp14:anchorId="4D75F3AB" wp14:editId="4111D09F">
            <wp:extent cx="1331750" cy="2272352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559" cy="228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444" w:rsidRPr="00514B75">
        <w:rPr>
          <w:b/>
          <w:sz w:val="32"/>
          <w:szCs w:val="32"/>
        </w:rPr>
        <w:t xml:space="preserve"> </w:t>
      </w:r>
      <w:r w:rsidR="00291B5E">
        <w:rPr>
          <w:b/>
          <w:sz w:val="32"/>
          <w:szCs w:val="32"/>
        </w:rPr>
        <w:t xml:space="preserve">   </w:t>
      </w:r>
      <w:r w:rsidR="00280444" w:rsidRPr="00514B75">
        <w:rPr>
          <w:b/>
          <w:sz w:val="32"/>
          <w:szCs w:val="32"/>
        </w:rPr>
        <w:t xml:space="preserve">  </w:t>
      </w:r>
      <w:r w:rsidR="001D0585">
        <w:rPr>
          <w:noProof/>
        </w:rPr>
        <w:drawing>
          <wp:inline distT="0" distB="0" distL="0" distR="0" wp14:anchorId="40E5D47B" wp14:editId="4C154421">
            <wp:extent cx="832620" cy="280461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ульт И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44" cy="283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2C1" w:rsidRPr="00A952C1" w:rsidRDefault="00575E8E" w:rsidP="0028044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5E8E">
        <w:rPr>
          <w:rFonts w:ascii="Times New Roman" w:hAnsi="Times New Roman" w:cs="Times New Roman"/>
          <w:sz w:val="28"/>
          <w:szCs w:val="28"/>
        </w:rPr>
        <w:t xml:space="preserve"> </w:t>
      </w:r>
      <w:r w:rsidR="00280444" w:rsidRPr="00514B75">
        <w:rPr>
          <w:rFonts w:ascii="Times New Roman" w:hAnsi="Times New Roman" w:cs="Times New Roman"/>
          <w:sz w:val="28"/>
          <w:szCs w:val="28"/>
        </w:rPr>
        <w:t xml:space="preserve">    </w:t>
      </w:r>
      <w:r w:rsidR="00A952C1" w:rsidRPr="00A952C1">
        <w:rPr>
          <w:rFonts w:ascii="Times New Roman" w:hAnsi="Times New Roman" w:cs="Times New Roman"/>
          <w:sz w:val="28"/>
          <w:szCs w:val="28"/>
        </w:rPr>
        <w:t>Рис. 1</w:t>
      </w:r>
      <w:r w:rsidR="00A952C1" w:rsidRPr="00A952C1">
        <w:rPr>
          <w:rFonts w:ascii="Times New Roman" w:hAnsi="Times New Roman" w:cs="Times New Roman"/>
          <w:sz w:val="28"/>
          <w:szCs w:val="28"/>
        </w:rPr>
        <w:tab/>
      </w:r>
      <w:r w:rsidR="00A952C1" w:rsidRPr="00A952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444" w:rsidRPr="00514B75">
        <w:rPr>
          <w:rFonts w:ascii="Times New Roman" w:hAnsi="Times New Roman" w:cs="Times New Roman"/>
          <w:sz w:val="28"/>
          <w:szCs w:val="28"/>
        </w:rPr>
        <w:t xml:space="preserve">     </w:t>
      </w:r>
      <w:r w:rsidRPr="00575E8E">
        <w:rPr>
          <w:rFonts w:ascii="Times New Roman" w:hAnsi="Times New Roman" w:cs="Times New Roman"/>
          <w:sz w:val="28"/>
          <w:szCs w:val="28"/>
        </w:rPr>
        <w:t xml:space="preserve"> </w:t>
      </w:r>
      <w:r w:rsidR="00A952C1" w:rsidRPr="00A952C1">
        <w:rPr>
          <w:rFonts w:ascii="Times New Roman" w:hAnsi="Times New Roman" w:cs="Times New Roman"/>
          <w:sz w:val="28"/>
          <w:szCs w:val="28"/>
        </w:rPr>
        <w:t>Рис. 1а</w:t>
      </w:r>
      <w:r w:rsidR="00A952C1" w:rsidRPr="00A952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0444" w:rsidRPr="00514B7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1B5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952C1" w:rsidRPr="00A952C1">
        <w:rPr>
          <w:rFonts w:ascii="Times New Roman" w:hAnsi="Times New Roman" w:cs="Times New Roman"/>
          <w:sz w:val="28"/>
          <w:szCs w:val="28"/>
        </w:rPr>
        <w:t>ис. 2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34C93">
        <w:rPr>
          <w:b/>
          <w:sz w:val="32"/>
          <w:szCs w:val="32"/>
        </w:rPr>
        <w:t xml:space="preserve"> </w:t>
      </w:r>
      <w:r w:rsidRPr="00A952C1">
        <w:rPr>
          <w:rFonts w:ascii="Times New Roman" w:hAnsi="Times New Roman" w:cs="Times New Roman"/>
          <w:b/>
          <w:sz w:val="28"/>
          <w:szCs w:val="28"/>
        </w:rPr>
        <w:t>Пульт ИК:</w:t>
      </w:r>
      <w:r w:rsidRPr="00A952C1">
        <w:rPr>
          <w:rFonts w:ascii="Times New Roman" w:hAnsi="Times New Roman" w:cs="Times New Roman"/>
          <w:sz w:val="28"/>
          <w:szCs w:val="28"/>
        </w:rPr>
        <w:t xml:space="preserve"> Для входа в режим настройки необходимо нажать на 0,7…1 сек. кнопку «</w:t>
      </w:r>
      <w:r w:rsidRPr="00A9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C39180" wp14:editId="1DB1B531">
            <wp:extent cx="2476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44661" r="74147" b="4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C1">
        <w:rPr>
          <w:rFonts w:ascii="Times New Roman" w:hAnsi="Times New Roman" w:cs="Times New Roman"/>
          <w:sz w:val="28"/>
          <w:szCs w:val="28"/>
        </w:rPr>
        <w:t xml:space="preserve">» на ИК пульте. 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lastRenderedPageBreak/>
        <w:t>Мигание цифр младшего разряда первого (нижнего) окна на табло, указывает на то, что табло АЗС перешло в режим настройки.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Для ввода числа, которое необходимо отобразить на индикаторе, используются кнопки вверх «P▲»  / вниз «P▼» (при удержании кнопки более 1 сек. происходит быстрая смена значения). 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Также ввести значение числа можно кнопками цифр от «0» до «9» на пульте.</w:t>
      </w:r>
    </w:p>
    <w:p w:rsidR="00F27F5B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Для перехода на следующий разряд индикатора и далее, на другие окна, используются кнопки влево «◄», для возврата к предыдущему разряду нажать кнопку вправо «►».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Выход из режима настройки производится кнопкой </w:t>
      </w:r>
      <w:proofErr w:type="gramStart"/>
      <w:r w:rsidRPr="00A952C1">
        <w:rPr>
          <w:rFonts w:ascii="Times New Roman" w:hAnsi="Times New Roman" w:cs="Times New Roman"/>
          <w:sz w:val="28"/>
          <w:szCs w:val="28"/>
        </w:rPr>
        <w:t>выкл.«</w:t>
      </w:r>
      <w:proofErr w:type="gramEnd"/>
      <w:r w:rsidRPr="00A952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80DC89" wp14:editId="7B995566">
            <wp:extent cx="247650" cy="266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5" t="44661" r="74147" b="4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2C1">
        <w:rPr>
          <w:rFonts w:ascii="Times New Roman" w:hAnsi="Times New Roman" w:cs="Times New Roman"/>
          <w:sz w:val="28"/>
          <w:szCs w:val="28"/>
        </w:rPr>
        <w:t>», либо происходит автоматически при отсутствии сигнала с пульта ДУ более 10 сек.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</w:rPr>
        <w:t xml:space="preserve">Пульт 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RF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A952C1">
        <w:rPr>
          <w:rFonts w:ascii="Times New Roman" w:hAnsi="Times New Roman" w:cs="Times New Roman"/>
          <w:b/>
          <w:sz w:val="28"/>
          <w:szCs w:val="28"/>
        </w:rPr>
        <w:t>Радиобрелок</w:t>
      </w:r>
      <w:proofErr w:type="spell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Pr="00A952C1">
        <w:rPr>
          <w:rFonts w:ascii="Times New Roman" w:hAnsi="Times New Roman" w:cs="Times New Roman"/>
          <w:sz w:val="28"/>
          <w:szCs w:val="28"/>
        </w:rPr>
        <w:t xml:space="preserve">Для входа в режим настройки необходимо однократно нажать  кнопку  «2» (меню рис.1), кнопки «А» или «В» (рис.1а) на </w:t>
      </w:r>
      <w:proofErr w:type="spellStart"/>
      <w:r w:rsidRPr="00A952C1">
        <w:rPr>
          <w:rFonts w:ascii="Times New Roman" w:hAnsi="Times New Roman" w:cs="Times New Roman"/>
          <w:sz w:val="28"/>
          <w:szCs w:val="28"/>
        </w:rPr>
        <w:t>радиобрелке</w:t>
      </w:r>
      <w:proofErr w:type="spellEnd"/>
      <w:r w:rsidRPr="00A952C1">
        <w:rPr>
          <w:rFonts w:ascii="Times New Roman" w:hAnsi="Times New Roman" w:cs="Times New Roman"/>
          <w:sz w:val="28"/>
          <w:szCs w:val="28"/>
        </w:rPr>
        <w:t>. Мигание цифр младшего разряда первого (нижнего) окна на табло, указывает на то, что табло АЗС перешло в режим настройки.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Для ввода числа, которое необходимо отобразить на индикаторе, используются кнопки вверх «</w:t>
      </w:r>
      <w:r w:rsidRPr="00A952C1">
        <w:rPr>
          <w:rFonts w:ascii="Times New Roman" w:hAnsi="Times New Roman" w:cs="Times New Roman"/>
          <w:b/>
          <w:sz w:val="28"/>
          <w:szCs w:val="28"/>
        </w:rPr>
        <w:t>3</w:t>
      </w:r>
      <w:r w:rsidRPr="00A952C1">
        <w:rPr>
          <w:rFonts w:ascii="Times New Roman" w:hAnsi="Times New Roman" w:cs="Times New Roman"/>
          <w:sz w:val="28"/>
          <w:szCs w:val="28"/>
        </w:rPr>
        <w:t>» (рис.1) «</w:t>
      </w:r>
      <w:r w:rsidRPr="00A952C1">
        <w:rPr>
          <w:rFonts w:ascii="Times New Roman" w:hAnsi="Times New Roman" w:cs="Times New Roman"/>
          <w:b/>
          <w:sz w:val="28"/>
          <w:szCs w:val="28"/>
        </w:rPr>
        <w:t>С</w:t>
      </w:r>
      <w:r w:rsidRPr="00A952C1">
        <w:rPr>
          <w:rFonts w:ascii="Times New Roman" w:hAnsi="Times New Roman" w:cs="Times New Roman"/>
          <w:sz w:val="28"/>
          <w:szCs w:val="28"/>
        </w:rPr>
        <w:t>» (рис.1а)  / вниз «</w:t>
      </w:r>
      <w:r w:rsidRPr="00A952C1">
        <w:rPr>
          <w:rFonts w:ascii="Times New Roman" w:hAnsi="Times New Roman" w:cs="Times New Roman"/>
          <w:b/>
          <w:sz w:val="28"/>
          <w:szCs w:val="28"/>
        </w:rPr>
        <w:t>1</w:t>
      </w:r>
      <w:r w:rsidRPr="00A952C1">
        <w:rPr>
          <w:rFonts w:ascii="Times New Roman" w:hAnsi="Times New Roman" w:cs="Times New Roman"/>
          <w:sz w:val="28"/>
          <w:szCs w:val="28"/>
        </w:rPr>
        <w:t>» (рис.1) «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(рис.1а) (при удержании кнопки более 1 сек. происходит быстрая смена значения). </w:t>
      </w:r>
    </w:p>
    <w:p w:rsidR="00A952C1" w:rsidRPr="00A952C1" w:rsidRDefault="00A952C1" w:rsidP="0028044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Для перехода на следующий разряд индикатора и далее, на другие окна, используются кнопки влево «</w:t>
      </w:r>
      <w:r w:rsidRPr="00A952C1">
        <w:rPr>
          <w:rFonts w:ascii="Times New Roman" w:hAnsi="Times New Roman" w:cs="Times New Roman"/>
          <w:b/>
          <w:sz w:val="28"/>
          <w:szCs w:val="28"/>
        </w:rPr>
        <w:t>4</w:t>
      </w:r>
      <w:r w:rsidRPr="00A952C1">
        <w:rPr>
          <w:rFonts w:ascii="Times New Roman" w:hAnsi="Times New Roman" w:cs="Times New Roman"/>
          <w:sz w:val="28"/>
          <w:szCs w:val="28"/>
        </w:rPr>
        <w:t>» (рис.1) «</w:t>
      </w:r>
      <w:r w:rsidRPr="00A952C1">
        <w:rPr>
          <w:rFonts w:ascii="Times New Roman" w:hAnsi="Times New Roman" w:cs="Times New Roman"/>
          <w:b/>
          <w:sz w:val="28"/>
          <w:szCs w:val="28"/>
        </w:rPr>
        <w:t>А</w:t>
      </w:r>
      <w:r w:rsidRPr="00A952C1">
        <w:rPr>
          <w:rFonts w:ascii="Times New Roman" w:hAnsi="Times New Roman" w:cs="Times New Roman"/>
          <w:sz w:val="28"/>
          <w:szCs w:val="28"/>
        </w:rPr>
        <w:t>» (рис.1а), для возврата к предыдущему разряду нажать кнопку вправо «</w:t>
      </w:r>
      <w:r w:rsidRPr="00A952C1">
        <w:rPr>
          <w:rFonts w:ascii="Times New Roman" w:hAnsi="Times New Roman" w:cs="Times New Roman"/>
          <w:b/>
          <w:sz w:val="28"/>
          <w:szCs w:val="28"/>
        </w:rPr>
        <w:t>5</w:t>
      </w:r>
      <w:r w:rsidRPr="00A952C1">
        <w:rPr>
          <w:rFonts w:ascii="Times New Roman" w:hAnsi="Times New Roman" w:cs="Times New Roman"/>
          <w:sz w:val="28"/>
          <w:szCs w:val="28"/>
        </w:rPr>
        <w:t>» (рис.1) «</w:t>
      </w:r>
      <w:r w:rsidRPr="00A952C1">
        <w:rPr>
          <w:rFonts w:ascii="Times New Roman" w:hAnsi="Times New Roman" w:cs="Times New Roman"/>
          <w:b/>
          <w:sz w:val="28"/>
          <w:szCs w:val="28"/>
        </w:rPr>
        <w:t>В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(рис.1а). Выход из режима настройки </w:t>
      </w:r>
      <w:r w:rsidRPr="00A952C1">
        <w:rPr>
          <w:rFonts w:ascii="Times New Roman" w:hAnsi="Times New Roman" w:cs="Times New Roman"/>
          <w:sz w:val="28"/>
          <w:szCs w:val="28"/>
        </w:rPr>
        <w:lastRenderedPageBreak/>
        <w:t>производится кнопкой выкл. «</w:t>
      </w:r>
      <w:r w:rsidRPr="00A952C1">
        <w:rPr>
          <w:rFonts w:ascii="Times New Roman" w:hAnsi="Times New Roman" w:cs="Times New Roman"/>
          <w:b/>
          <w:sz w:val="28"/>
          <w:szCs w:val="28"/>
        </w:rPr>
        <w:t>2</w:t>
      </w:r>
      <w:r w:rsidRPr="00A952C1">
        <w:rPr>
          <w:rFonts w:ascii="Times New Roman" w:hAnsi="Times New Roman" w:cs="Times New Roman"/>
          <w:sz w:val="28"/>
          <w:szCs w:val="28"/>
        </w:rPr>
        <w:t>» (рис.1), либо происходит автоматически при отсутствии сигнала с пульта ДУ более 10 сек.</w:t>
      </w:r>
    </w:p>
    <w:p w:rsidR="00B5525C" w:rsidRDefault="00B5525C" w:rsidP="00AE79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2C1" w:rsidRDefault="00A952C1" w:rsidP="00AE79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</w:rPr>
        <w:t>Алгоритм работы с расширенным меню</w:t>
      </w:r>
    </w:p>
    <w:p w:rsidR="00B5525C" w:rsidRDefault="00B5525C" w:rsidP="00AE79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E8E" w:rsidRPr="00575E8E" w:rsidRDefault="00575E8E" w:rsidP="00B5525C">
      <w:pPr>
        <w:numPr>
          <w:ilvl w:val="0"/>
          <w:numId w:val="8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5E8E">
        <w:rPr>
          <w:rFonts w:ascii="Times New Roman" w:hAnsi="Times New Roman" w:cs="Times New Roman"/>
          <w:b/>
          <w:sz w:val="28"/>
          <w:szCs w:val="28"/>
        </w:rPr>
        <w:t>Управл</w:t>
      </w:r>
      <w:r w:rsidR="00B5525C">
        <w:rPr>
          <w:rFonts w:ascii="Times New Roman" w:hAnsi="Times New Roman" w:cs="Times New Roman"/>
          <w:b/>
          <w:sz w:val="28"/>
          <w:szCs w:val="28"/>
        </w:rPr>
        <w:t>ение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(включить / выключить) дополнительными каналами нагрузки для каждого окна, от 0 до 9 (10 окон).</w:t>
      </w:r>
    </w:p>
    <w:p w:rsidR="00AB1A07" w:rsidRPr="00EA2F90" w:rsidRDefault="00AB1A07" w:rsidP="00AE79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B5E" w:rsidRDefault="00D154E8" w:rsidP="00291B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1B5E">
        <w:rPr>
          <w:rFonts w:ascii="Times New Roman" w:hAnsi="Times New Roman" w:cs="Times New Roman"/>
          <w:sz w:val="28"/>
          <w:szCs w:val="28"/>
        </w:rPr>
        <w:t>Войдите</w:t>
      </w:r>
      <w:r w:rsidR="00291B5E" w:rsidRPr="00A952C1">
        <w:rPr>
          <w:rFonts w:ascii="Times New Roman" w:hAnsi="Times New Roman" w:cs="Times New Roman"/>
          <w:sz w:val="28"/>
          <w:szCs w:val="28"/>
        </w:rPr>
        <w:t xml:space="preserve"> в ре</w:t>
      </w:r>
      <w:r w:rsidR="00291B5E">
        <w:rPr>
          <w:rFonts w:ascii="Times New Roman" w:hAnsi="Times New Roman" w:cs="Times New Roman"/>
          <w:sz w:val="28"/>
          <w:szCs w:val="28"/>
        </w:rPr>
        <w:t>жим настройки (см. пункты выше).</w:t>
      </w:r>
    </w:p>
    <w:p w:rsidR="00A952C1" w:rsidRPr="00A952C1" w:rsidRDefault="00A952C1" w:rsidP="00B552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="00514B75">
        <w:rPr>
          <w:rFonts w:ascii="Times New Roman" w:hAnsi="Times New Roman" w:cs="Times New Roman"/>
          <w:sz w:val="28"/>
          <w:szCs w:val="28"/>
        </w:rPr>
        <w:t>«</w:t>
      </w:r>
      <w:r w:rsidRPr="00A952C1">
        <w:rPr>
          <w:rFonts w:ascii="Times New Roman" w:hAnsi="Times New Roman" w:cs="Times New Roman"/>
          <w:sz w:val="28"/>
          <w:szCs w:val="28"/>
        </w:rPr>
        <w:t>вправо</w:t>
      </w:r>
      <w:r w:rsidR="00514B75">
        <w:rPr>
          <w:rFonts w:ascii="Times New Roman" w:hAnsi="Times New Roman" w:cs="Times New Roman"/>
          <w:sz w:val="28"/>
          <w:szCs w:val="28"/>
        </w:rPr>
        <w:t>»</w:t>
      </w:r>
      <w:r w:rsidRPr="00A952C1">
        <w:rPr>
          <w:rFonts w:ascii="Times New Roman" w:hAnsi="Times New Roman" w:cs="Times New Roman"/>
          <w:sz w:val="28"/>
          <w:szCs w:val="28"/>
        </w:rPr>
        <w:t>. Все окна выключатся кроме первого. В первом появится надпись: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 0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  , </w:t>
      </w:r>
      <w:r w:rsidRPr="00A952C1">
        <w:rPr>
          <w:rFonts w:ascii="Times New Roman" w:hAnsi="Times New Roman" w:cs="Times New Roman"/>
          <w:sz w:val="28"/>
          <w:szCs w:val="28"/>
        </w:rPr>
        <w:t xml:space="preserve">цифра будет мигать. 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Это означает «</w:t>
      </w:r>
      <w:proofErr w:type="spellStart"/>
      <w:r w:rsidRPr="00A952C1">
        <w:rPr>
          <w:rFonts w:ascii="Times New Roman" w:hAnsi="Times New Roman" w:cs="Times New Roman"/>
          <w:b/>
          <w:sz w:val="28"/>
          <w:szCs w:val="28"/>
        </w:rPr>
        <w:t>Сh</w:t>
      </w:r>
      <w:r w:rsidRPr="00A952C1">
        <w:rPr>
          <w:rFonts w:ascii="Times New Roman" w:hAnsi="Times New Roman" w:cs="Times New Roman"/>
          <w:sz w:val="28"/>
          <w:szCs w:val="28"/>
        </w:rPr>
        <w:t>annel</w:t>
      </w:r>
      <w:proofErr w:type="spellEnd"/>
      <w:r w:rsidRPr="00A952C1">
        <w:rPr>
          <w:rFonts w:ascii="Times New Roman" w:hAnsi="Times New Roman" w:cs="Times New Roman"/>
          <w:sz w:val="28"/>
          <w:szCs w:val="28"/>
        </w:rPr>
        <w:t>» (канал), номер</w:t>
      </w:r>
      <w:r w:rsidR="00514B75">
        <w:rPr>
          <w:rFonts w:ascii="Times New Roman" w:hAnsi="Times New Roman" w:cs="Times New Roman"/>
          <w:sz w:val="28"/>
          <w:szCs w:val="28"/>
        </w:rPr>
        <w:t xml:space="preserve"> канала</w:t>
      </w:r>
      <w:r w:rsidRPr="00A952C1">
        <w:rPr>
          <w:rFonts w:ascii="Times New Roman" w:hAnsi="Times New Roman" w:cs="Times New Roman"/>
          <w:sz w:val="28"/>
          <w:szCs w:val="28"/>
        </w:rPr>
        <w:t xml:space="preserve"> и режим</w:t>
      </w:r>
      <w:r w:rsidR="00514B75">
        <w:rPr>
          <w:rFonts w:ascii="Times New Roman" w:hAnsi="Times New Roman" w:cs="Times New Roman"/>
          <w:sz w:val="28"/>
          <w:szCs w:val="28"/>
        </w:rPr>
        <w:t>:</w:t>
      </w:r>
      <w:r w:rsidRPr="00A952C1">
        <w:rPr>
          <w:rFonts w:ascii="Times New Roman" w:hAnsi="Times New Roman" w:cs="Times New Roman"/>
          <w:sz w:val="28"/>
          <w:szCs w:val="28"/>
        </w:rPr>
        <w:t xml:space="preserve"> включен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igh</w:t>
      </w:r>
      <w:r w:rsidRPr="00A952C1">
        <w:rPr>
          <w:rFonts w:ascii="Times New Roman" w:hAnsi="Times New Roman" w:cs="Times New Roman"/>
          <w:sz w:val="28"/>
          <w:szCs w:val="28"/>
        </w:rPr>
        <w:t>) или выключен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ow</w:t>
      </w:r>
      <w:r w:rsidRPr="00A952C1">
        <w:rPr>
          <w:rFonts w:ascii="Times New Roman" w:hAnsi="Times New Roman" w:cs="Times New Roman"/>
          <w:sz w:val="28"/>
          <w:szCs w:val="28"/>
        </w:rPr>
        <w:t>).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В этом режиме можно включить или выключить дополнительную </w:t>
      </w:r>
      <w:r w:rsidR="00215E47" w:rsidRPr="00215E47">
        <w:rPr>
          <w:rFonts w:ascii="Times New Roman" w:hAnsi="Times New Roman" w:cs="Times New Roman"/>
          <w:sz w:val="28"/>
          <w:szCs w:val="28"/>
        </w:rPr>
        <w:t>нагрузку. Например,</w:t>
      </w:r>
      <w:r w:rsidRPr="00215E47">
        <w:rPr>
          <w:rFonts w:ascii="Times New Roman" w:hAnsi="Times New Roman" w:cs="Times New Roman"/>
          <w:sz w:val="28"/>
          <w:szCs w:val="28"/>
        </w:rPr>
        <w:t xml:space="preserve"> «звездочка» или знак «скидка».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B75" w:rsidRPr="00A952C1" w:rsidRDefault="00A952C1" w:rsidP="00514B7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Нажатием </w:t>
      </w:r>
      <w:proofErr w:type="spellStart"/>
      <w:r w:rsidRPr="00A952C1">
        <w:rPr>
          <w:rFonts w:ascii="Times New Roman" w:hAnsi="Times New Roman" w:cs="Times New Roman"/>
          <w:sz w:val="28"/>
          <w:szCs w:val="28"/>
        </w:rPr>
        <w:t>кнопкок</w:t>
      </w:r>
      <w:proofErr w:type="spellEnd"/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выбирают номер канала (окна) в пределах 0…9. </w:t>
      </w:r>
      <w:r w:rsidR="00514B75" w:rsidRPr="00A952C1">
        <w:rPr>
          <w:rFonts w:ascii="Times New Roman" w:hAnsi="Times New Roman" w:cs="Times New Roman"/>
          <w:sz w:val="28"/>
          <w:szCs w:val="28"/>
        </w:rPr>
        <w:t xml:space="preserve">Первое </w:t>
      </w:r>
      <w:r w:rsidR="00514B75">
        <w:rPr>
          <w:rFonts w:ascii="Times New Roman" w:hAnsi="Times New Roman" w:cs="Times New Roman"/>
          <w:sz w:val="28"/>
          <w:szCs w:val="28"/>
        </w:rPr>
        <w:t xml:space="preserve">окно, </w:t>
      </w:r>
      <w:r w:rsidR="00514B75" w:rsidRPr="00A952C1">
        <w:rPr>
          <w:rFonts w:ascii="Times New Roman" w:hAnsi="Times New Roman" w:cs="Times New Roman"/>
          <w:sz w:val="28"/>
          <w:szCs w:val="28"/>
        </w:rPr>
        <w:t xml:space="preserve">подключенное к </w:t>
      </w:r>
      <w:r w:rsidR="00514B75">
        <w:rPr>
          <w:rFonts w:ascii="Times New Roman" w:hAnsi="Times New Roman" w:cs="Times New Roman"/>
          <w:sz w:val="28"/>
          <w:szCs w:val="28"/>
        </w:rPr>
        <w:t>контроллеру,</w:t>
      </w:r>
      <w:r w:rsidR="00514B75" w:rsidRPr="00A952C1">
        <w:rPr>
          <w:rFonts w:ascii="Times New Roman" w:hAnsi="Times New Roman" w:cs="Times New Roman"/>
          <w:sz w:val="28"/>
          <w:szCs w:val="28"/>
        </w:rPr>
        <w:t xml:space="preserve"> является нулевым</w:t>
      </w:r>
      <w:r w:rsidR="00514B75">
        <w:rPr>
          <w:rFonts w:ascii="Times New Roman" w:hAnsi="Times New Roman" w:cs="Times New Roman"/>
          <w:sz w:val="28"/>
          <w:szCs w:val="28"/>
        </w:rPr>
        <w:t xml:space="preserve"> </w:t>
      </w:r>
      <w:r w:rsidR="00514B75" w:rsidRPr="00A952C1">
        <w:rPr>
          <w:rFonts w:ascii="Times New Roman" w:hAnsi="Times New Roman" w:cs="Times New Roman"/>
          <w:sz w:val="28"/>
          <w:szCs w:val="28"/>
        </w:rPr>
        <w:t>окно</w:t>
      </w:r>
      <w:r w:rsidR="00514B75">
        <w:rPr>
          <w:rFonts w:ascii="Times New Roman" w:hAnsi="Times New Roman" w:cs="Times New Roman"/>
          <w:sz w:val="28"/>
          <w:szCs w:val="28"/>
        </w:rPr>
        <w:t>м</w:t>
      </w:r>
      <w:r w:rsidR="00514B75" w:rsidRPr="00A952C1">
        <w:rPr>
          <w:rFonts w:ascii="Times New Roman" w:hAnsi="Times New Roman" w:cs="Times New Roman"/>
          <w:sz w:val="28"/>
          <w:szCs w:val="28"/>
        </w:rPr>
        <w:t xml:space="preserve"> (обычно это нижнее), последнее </w:t>
      </w:r>
      <w:r w:rsidR="00514B75">
        <w:rPr>
          <w:rFonts w:ascii="Times New Roman" w:hAnsi="Times New Roman" w:cs="Times New Roman"/>
          <w:sz w:val="28"/>
          <w:szCs w:val="28"/>
        </w:rPr>
        <w:t>окно в цепи подключения будет девятым.</w:t>
      </w:r>
      <w:r w:rsidR="00514B75" w:rsidRPr="00A952C1">
        <w:rPr>
          <w:rFonts w:ascii="Times New Roman" w:hAnsi="Times New Roman" w:cs="Times New Roman"/>
          <w:sz w:val="28"/>
          <w:szCs w:val="28"/>
        </w:rPr>
        <w:t xml:space="preserve"> Всего 10 окон</w:t>
      </w:r>
      <w:r w:rsidR="00514B75">
        <w:rPr>
          <w:rFonts w:ascii="Times New Roman" w:hAnsi="Times New Roman" w:cs="Times New Roman"/>
          <w:sz w:val="28"/>
          <w:szCs w:val="28"/>
        </w:rPr>
        <w:t xml:space="preserve"> (Рис</w:t>
      </w:r>
      <w:r w:rsidR="00514B75" w:rsidRPr="00A952C1">
        <w:rPr>
          <w:rFonts w:ascii="Times New Roman" w:hAnsi="Times New Roman" w:cs="Times New Roman"/>
          <w:sz w:val="28"/>
          <w:szCs w:val="28"/>
        </w:rPr>
        <w:t>.</w:t>
      </w:r>
      <w:r w:rsidR="00514B75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После того как номер канала будет выбран</w:t>
      </w:r>
      <w:r w:rsidR="00215E47">
        <w:rPr>
          <w:rFonts w:ascii="Times New Roman" w:hAnsi="Times New Roman" w:cs="Times New Roman"/>
          <w:sz w:val="28"/>
          <w:szCs w:val="28"/>
        </w:rPr>
        <w:t>,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нажатием кнопки «вправо» переходят в управление этого канала.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spellStart"/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  <w:r w:rsidRPr="00A952C1">
        <w:rPr>
          <w:rFonts w:ascii="Times New Roman" w:hAnsi="Times New Roman" w:cs="Times New Roman"/>
          <w:b/>
          <w:sz w:val="28"/>
          <w:szCs w:val="28"/>
        </w:rPr>
        <w:t>. 3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025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952C1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514B7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будет мигать.</w:t>
      </w:r>
    </w:p>
    <w:p w:rsidR="00215E47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Нажатие</w:t>
      </w:r>
      <w:r w:rsidR="0051575E">
        <w:rPr>
          <w:rFonts w:ascii="Times New Roman" w:hAnsi="Times New Roman" w:cs="Times New Roman"/>
          <w:sz w:val="28"/>
          <w:szCs w:val="28"/>
        </w:rPr>
        <w:t>м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="00514B75" w:rsidRPr="00A952C1">
        <w:rPr>
          <w:rFonts w:ascii="Times New Roman" w:hAnsi="Times New Roman" w:cs="Times New Roman"/>
          <w:sz w:val="28"/>
          <w:szCs w:val="28"/>
        </w:rPr>
        <w:t>кнопок</w:t>
      </w:r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изменя</w:t>
      </w:r>
      <w:r w:rsidR="0051575E">
        <w:rPr>
          <w:rFonts w:ascii="Times New Roman" w:hAnsi="Times New Roman" w:cs="Times New Roman"/>
          <w:sz w:val="28"/>
          <w:szCs w:val="28"/>
        </w:rPr>
        <w:t>ю</w:t>
      </w:r>
      <w:r w:rsidRPr="00A952C1">
        <w:rPr>
          <w:rFonts w:ascii="Times New Roman" w:hAnsi="Times New Roman" w:cs="Times New Roman"/>
          <w:sz w:val="28"/>
          <w:szCs w:val="28"/>
        </w:rPr>
        <w:t xml:space="preserve">т значение </w:t>
      </w:r>
      <w:r w:rsidR="0051575E">
        <w:rPr>
          <w:rFonts w:ascii="Times New Roman" w:hAnsi="Times New Roman" w:cs="Times New Roman"/>
          <w:sz w:val="28"/>
          <w:szCs w:val="28"/>
        </w:rPr>
        <w:t>выбранн</w:t>
      </w:r>
      <w:r w:rsidR="0051575E" w:rsidRPr="00A952C1">
        <w:rPr>
          <w:rFonts w:ascii="Times New Roman" w:hAnsi="Times New Roman" w:cs="Times New Roman"/>
          <w:sz w:val="28"/>
          <w:szCs w:val="28"/>
        </w:rPr>
        <w:t xml:space="preserve">ого номера канала </w:t>
      </w:r>
      <w:r w:rsidRPr="00A952C1">
        <w:rPr>
          <w:rFonts w:ascii="Times New Roman" w:hAnsi="Times New Roman" w:cs="Times New Roman"/>
          <w:sz w:val="28"/>
          <w:szCs w:val="28"/>
        </w:rPr>
        <w:t>на «</w:t>
      </w:r>
      <w:r w:rsidRPr="0051575E">
        <w:rPr>
          <w:rFonts w:ascii="Times New Roman" w:hAnsi="Times New Roman" w:cs="Times New Roman"/>
          <w:b/>
          <w:sz w:val="28"/>
          <w:szCs w:val="28"/>
        </w:rPr>
        <w:t>Н</w:t>
      </w:r>
      <w:r w:rsidRPr="00A952C1">
        <w:rPr>
          <w:rFonts w:ascii="Times New Roman" w:hAnsi="Times New Roman" w:cs="Times New Roman"/>
          <w:sz w:val="28"/>
          <w:szCs w:val="28"/>
        </w:rPr>
        <w:t>»</w:t>
      </w:r>
      <w:r w:rsidR="0051575E">
        <w:rPr>
          <w:rFonts w:ascii="Times New Roman" w:hAnsi="Times New Roman" w:cs="Times New Roman"/>
          <w:sz w:val="28"/>
          <w:szCs w:val="28"/>
        </w:rPr>
        <w:t xml:space="preserve"> (включение)</w:t>
      </w:r>
      <w:r w:rsidRPr="00A952C1">
        <w:rPr>
          <w:rFonts w:ascii="Times New Roman" w:hAnsi="Times New Roman" w:cs="Times New Roman"/>
          <w:sz w:val="28"/>
          <w:szCs w:val="28"/>
        </w:rPr>
        <w:t xml:space="preserve"> или «</w:t>
      </w:r>
      <w:r w:rsidRPr="0051575E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</w:t>
      </w:r>
      <w:r w:rsidR="0051575E">
        <w:rPr>
          <w:rFonts w:ascii="Times New Roman" w:hAnsi="Times New Roman" w:cs="Times New Roman"/>
          <w:sz w:val="28"/>
          <w:szCs w:val="28"/>
        </w:rPr>
        <w:lastRenderedPageBreak/>
        <w:t>(выключение)</w:t>
      </w:r>
      <w:r w:rsidRPr="00A952C1">
        <w:rPr>
          <w:rFonts w:ascii="Times New Roman" w:hAnsi="Times New Roman" w:cs="Times New Roman"/>
          <w:sz w:val="28"/>
          <w:szCs w:val="28"/>
        </w:rPr>
        <w:t xml:space="preserve">. Нагрузка, подключенная к </w:t>
      </w:r>
      <w:r w:rsidR="00215E47">
        <w:rPr>
          <w:rFonts w:ascii="Times New Roman" w:hAnsi="Times New Roman" w:cs="Times New Roman"/>
          <w:sz w:val="28"/>
          <w:szCs w:val="28"/>
        </w:rPr>
        <w:t>драйверу, должна сразу же включиться или выключи</w:t>
      </w:r>
      <w:r w:rsidRPr="00A952C1">
        <w:rPr>
          <w:rFonts w:ascii="Times New Roman" w:hAnsi="Times New Roman" w:cs="Times New Roman"/>
          <w:sz w:val="28"/>
          <w:szCs w:val="28"/>
        </w:rPr>
        <w:t xml:space="preserve">ться. 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Нагрузка подключается к </w:t>
      </w:r>
      <w:r w:rsidR="0051575E">
        <w:rPr>
          <w:rFonts w:ascii="Times New Roman" w:hAnsi="Times New Roman" w:cs="Times New Roman"/>
          <w:sz w:val="28"/>
          <w:szCs w:val="28"/>
        </w:rPr>
        <w:t xml:space="preserve">сегменту </w:t>
      </w:r>
      <w:proofErr w:type="spellStart"/>
      <w:r w:rsidR="0051575E">
        <w:rPr>
          <w:rFonts w:ascii="Times New Roman" w:hAnsi="Times New Roman" w:cs="Times New Roman"/>
          <w:sz w:val="28"/>
          <w:szCs w:val="28"/>
          <w:lang w:val="en-US"/>
        </w:rPr>
        <w:t>dp</w:t>
      </w:r>
      <w:proofErr w:type="spellEnd"/>
      <w:r w:rsidR="0051575E" w:rsidRPr="0051575E">
        <w:rPr>
          <w:rFonts w:ascii="Times New Roman" w:hAnsi="Times New Roman" w:cs="Times New Roman"/>
          <w:sz w:val="28"/>
          <w:szCs w:val="28"/>
        </w:rPr>
        <w:t xml:space="preserve">3 </w:t>
      </w:r>
      <w:r w:rsidRPr="00A952C1">
        <w:rPr>
          <w:rFonts w:ascii="Times New Roman" w:hAnsi="Times New Roman" w:cs="Times New Roman"/>
          <w:sz w:val="28"/>
          <w:szCs w:val="28"/>
        </w:rPr>
        <w:t>драйвера</w:t>
      </w:r>
      <w:r w:rsidR="0051575E" w:rsidRPr="0051575E">
        <w:rPr>
          <w:rFonts w:ascii="Times New Roman" w:hAnsi="Times New Roman" w:cs="Times New Roman"/>
          <w:sz w:val="28"/>
          <w:szCs w:val="28"/>
        </w:rPr>
        <w:t xml:space="preserve"> (</w:t>
      </w:r>
      <w:r w:rsidR="0051575E">
        <w:rPr>
          <w:rFonts w:ascii="Times New Roman" w:hAnsi="Times New Roman" w:cs="Times New Roman"/>
          <w:sz w:val="28"/>
          <w:szCs w:val="28"/>
        </w:rPr>
        <w:t>Рис. 7)</w:t>
      </w:r>
      <w:r w:rsidRPr="00A952C1">
        <w:rPr>
          <w:rFonts w:ascii="Times New Roman" w:hAnsi="Times New Roman" w:cs="Times New Roman"/>
          <w:sz w:val="28"/>
          <w:szCs w:val="28"/>
        </w:rPr>
        <w:t>.</w:t>
      </w:r>
    </w:p>
    <w:p w:rsid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Таким образом, можно настроить все 10 каналов.</w:t>
      </w:r>
    </w:p>
    <w:p w:rsidR="00B5525C" w:rsidRPr="00A952C1" w:rsidRDefault="00B5525C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75E8E" w:rsidRPr="00575E8E" w:rsidRDefault="00575E8E" w:rsidP="00B5525C">
      <w:pPr>
        <w:numPr>
          <w:ilvl w:val="0"/>
          <w:numId w:val="8"/>
        </w:num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5E8E">
        <w:rPr>
          <w:rFonts w:ascii="Times New Roman" w:hAnsi="Times New Roman" w:cs="Times New Roman"/>
          <w:b/>
          <w:sz w:val="28"/>
          <w:szCs w:val="28"/>
        </w:rPr>
        <w:t>Установ</w:t>
      </w:r>
      <w:r w:rsidR="00B5525C">
        <w:rPr>
          <w:rFonts w:ascii="Times New Roman" w:hAnsi="Times New Roman" w:cs="Times New Roman"/>
          <w:b/>
          <w:sz w:val="28"/>
          <w:szCs w:val="28"/>
        </w:rPr>
        <w:t>ка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яркост</w:t>
      </w:r>
      <w:r w:rsidR="00B5525C">
        <w:rPr>
          <w:rFonts w:ascii="Times New Roman" w:hAnsi="Times New Roman" w:cs="Times New Roman"/>
          <w:b/>
          <w:sz w:val="28"/>
          <w:szCs w:val="28"/>
        </w:rPr>
        <w:t>и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25C">
        <w:rPr>
          <w:rFonts w:ascii="Times New Roman" w:hAnsi="Times New Roman" w:cs="Times New Roman"/>
          <w:b/>
          <w:sz w:val="28"/>
          <w:szCs w:val="28"/>
        </w:rPr>
        <w:t>или включение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режим</w:t>
      </w:r>
      <w:r w:rsidR="00B5525C">
        <w:rPr>
          <w:rFonts w:ascii="Times New Roman" w:hAnsi="Times New Roman" w:cs="Times New Roman"/>
          <w:b/>
          <w:sz w:val="28"/>
          <w:szCs w:val="28"/>
        </w:rPr>
        <w:t>а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«автоматическая установка яркости по датчику освещённости</w:t>
      </w:r>
      <w:r w:rsidR="00B5525C">
        <w:rPr>
          <w:rFonts w:ascii="Times New Roman" w:hAnsi="Times New Roman" w:cs="Times New Roman"/>
          <w:b/>
          <w:sz w:val="28"/>
          <w:szCs w:val="28"/>
        </w:rPr>
        <w:t>»</w:t>
      </w:r>
      <w:r w:rsidRPr="00575E8E">
        <w:rPr>
          <w:rFonts w:ascii="Times New Roman" w:hAnsi="Times New Roman" w:cs="Times New Roman"/>
          <w:b/>
          <w:sz w:val="28"/>
          <w:szCs w:val="28"/>
        </w:rPr>
        <w:t>.</w:t>
      </w:r>
    </w:p>
    <w:p w:rsidR="00AB1A07" w:rsidRDefault="00AB1A07" w:rsidP="00AE79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2730" w:rsidRPr="00A952C1" w:rsidRDefault="00D154E8" w:rsidP="00572730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2730">
        <w:rPr>
          <w:rFonts w:ascii="Times New Roman" w:hAnsi="Times New Roman" w:cs="Times New Roman"/>
          <w:sz w:val="28"/>
          <w:szCs w:val="28"/>
        </w:rPr>
        <w:t>Н</w:t>
      </w:r>
      <w:r w:rsidR="00572730" w:rsidRPr="00A952C1">
        <w:rPr>
          <w:rFonts w:ascii="Times New Roman" w:hAnsi="Times New Roman" w:cs="Times New Roman"/>
          <w:sz w:val="28"/>
          <w:szCs w:val="28"/>
        </w:rPr>
        <w:t xml:space="preserve">ажатием кнопки «вправо» </w:t>
      </w:r>
      <w:r w:rsidR="00572730">
        <w:rPr>
          <w:rFonts w:ascii="Times New Roman" w:hAnsi="Times New Roman" w:cs="Times New Roman"/>
          <w:sz w:val="28"/>
          <w:szCs w:val="28"/>
        </w:rPr>
        <w:t xml:space="preserve">переходим </w:t>
      </w:r>
      <w:r w:rsidR="00572730" w:rsidRPr="00A952C1">
        <w:rPr>
          <w:rFonts w:ascii="Times New Roman" w:hAnsi="Times New Roman" w:cs="Times New Roman"/>
          <w:sz w:val="28"/>
          <w:szCs w:val="28"/>
        </w:rPr>
        <w:t>к следующим настройкам.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Br</w:t>
      </w:r>
      <w:r w:rsidRPr="00A952C1">
        <w:rPr>
          <w:rFonts w:ascii="Times New Roman" w:hAnsi="Times New Roman" w:cs="Times New Roman"/>
          <w:b/>
          <w:sz w:val="28"/>
          <w:szCs w:val="28"/>
        </w:rPr>
        <w:t>. 50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952C1">
        <w:rPr>
          <w:rFonts w:ascii="Times New Roman" w:hAnsi="Times New Roman" w:cs="Times New Roman"/>
          <w:sz w:val="28"/>
          <w:szCs w:val="28"/>
        </w:rPr>
        <w:t xml:space="preserve">, цифры будут мигать, либо 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Br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Au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952C1">
        <w:rPr>
          <w:rFonts w:ascii="Times New Roman" w:hAnsi="Times New Roman" w:cs="Times New Roman"/>
          <w:sz w:val="28"/>
          <w:szCs w:val="28"/>
        </w:rPr>
        <w:t xml:space="preserve">, 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будет мигать.  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Это означает «</w:t>
      </w:r>
      <w:proofErr w:type="spellStart"/>
      <w:r w:rsidRPr="00A952C1">
        <w:rPr>
          <w:rFonts w:ascii="Times New Roman" w:hAnsi="Times New Roman" w:cs="Times New Roman"/>
          <w:b/>
          <w:sz w:val="28"/>
          <w:szCs w:val="28"/>
        </w:rPr>
        <w:t>br</w:t>
      </w:r>
      <w:r w:rsidRPr="00A952C1">
        <w:rPr>
          <w:rFonts w:ascii="Times New Roman" w:hAnsi="Times New Roman" w:cs="Times New Roman"/>
          <w:sz w:val="28"/>
          <w:szCs w:val="28"/>
        </w:rPr>
        <w:t>ightness</w:t>
      </w:r>
      <w:proofErr w:type="spellEnd"/>
      <w:r w:rsidRPr="00A952C1">
        <w:rPr>
          <w:rFonts w:ascii="Times New Roman" w:hAnsi="Times New Roman" w:cs="Times New Roman"/>
          <w:sz w:val="28"/>
          <w:szCs w:val="28"/>
        </w:rPr>
        <w:t xml:space="preserve">» (яркость) и  его значение. Значение яркости задается кнопками «верх» / «вниз» в диапазоне от 0 до 99. Соответственно минимальная и максимальная яркость. Для ИК </w:t>
      </w:r>
      <w:proofErr w:type="gramStart"/>
      <w:r w:rsidRPr="00A952C1">
        <w:rPr>
          <w:rFonts w:ascii="Times New Roman" w:hAnsi="Times New Roman" w:cs="Times New Roman"/>
          <w:sz w:val="28"/>
          <w:szCs w:val="28"/>
        </w:rPr>
        <w:t>пульта  ввести</w:t>
      </w:r>
      <w:proofErr w:type="gramEnd"/>
      <w:r w:rsidRPr="00A952C1">
        <w:rPr>
          <w:rFonts w:ascii="Times New Roman" w:hAnsi="Times New Roman" w:cs="Times New Roman"/>
          <w:sz w:val="28"/>
          <w:szCs w:val="28"/>
        </w:rPr>
        <w:t xml:space="preserve"> значение числа можно кнопками цифр от «0» до «9».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Яркость на табло меняется сразу же и сохраняется одинаковым в любое время суток.</w:t>
      </w:r>
    </w:p>
    <w:p w:rsidR="00A952C1" w:rsidRP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Для привязки яркости сегментов цифр к освещённости табло, применяется режим «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AU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что означает, включен режим «автоматическая яркость». Этот режим включается после достижения цифры 99 и </w:t>
      </w:r>
      <w:r w:rsidR="00572730" w:rsidRPr="00A952C1">
        <w:rPr>
          <w:rFonts w:ascii="Times New Roman" w:hAnsi="Times New Roman" w:cs="Times New Roman"/>
          <w:sz w:val="28"/>
          <w:szCs w:val="28"/>
        </w:rPr>
        <w:t>отключается,</w:t>
      </w:r>
      <w:r w:rsidRPr="00A952C1">
        <w:rPr>
          <w:rFonts w:ascii="Times New Roman" w:hAnsi="Times New Roman" w:cs="Times New Roman"/>
          <w:sz w:val="28"/>
          <w:szCs w:val="28"/>
        </w:rPr>
        <w:t xml:space="preserve"> когда нажата кнопка «вниз».</w:t>
      </w:r>
    </w:p>
    <w:p w:rsidR="00A952C1" w:rsidRDefault="00A952C1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Режим «</w:t>
      </w:r>
      <w:r w:rsidR="00572730" w:rsidRPr="00A952C1">
        <w:rPr>
          <w:rFonts w:ascii="Times New Roman" w:hAnsi="Times New Roman" w:cs="Times New Roman"/>
          <w:b/>
          <w:sz w:val="28"/>
          <w:szCs w:val="28"/>
          <w:lang w:val="en-US"/>
        </w:rPr>
        <w:t>AU</w:t>
      </w:r>
      <w:r w:rsidR="00572730" w:rsidRPr="00A952C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работает с датчиком освещённости. </w:t>
      </w:r>
      <w:r w:rsidR="00572730" w:rsidRPr="00A952C1">
        <w:rPr>
          <w:rFonts w:ascii="Times New Roman" w:hAnsi="Times New Roman" w:cs="Times New Roman"/>
          <w:sz w:val="28"/>
          <w:szCs w:val="28"/>
        </w:rPr>
        <w:t>Контроллер ежеминутно</w:t>
      </w:r>
      <w:r w:rsidRPr="00A952C1">
        <w:rPr>
          <w:rFonts w:ascii="Times New Roman" w:hAnsi="Times New Roman" w:cs="Times New Roman"/>
          <w:sz w:val="28"/>
          <w:szCs w:val="28"/>
        </w:rPr>
        <w:t xml:space="preserve"> опрашивает его, и получая данные, </w:t>
      </w:r>
      <w:r w:rsidRPr="00A952C1">
        <w:rPr>
          <w:rFonts w:ascii="Times New Roman" w:hAnsi="Times New Roman" w:cs="Times New Roman"/>
          <w:b/>
          <w:sz w:val="28"/>
          <w:szCs w:val="28"/>
        </w:rPr>
        <w:t>плавно</w:t>
      </w:r>
      <w:r w:rsidRPr="00A952C1">
        <w:rPr>
          <w:rFonts w:ascii="Times New Roman" w:hAnsi="Times New Roman" w:cs="Times New Roman"/>
          <w:sz w:val="28"/>
          <w:szCs w:val="28"/>
        </w:rPr>
        <w:t xml:space="preserve"> меняет яркость табло по табличным значениям </w:t>
      </w:r>
      <w:r w:rsidRPr="00A952C1">
        <w:rPr>
          <w:rFonts w:ascii="Times New Roman" w:hAnsi="Times New Roman" w:cs="Times New Roman"/>
          <w:sz w:val="28"/>
          <w:szCs w:val="28"/>
        </w:rPr>
        <w:lastRenderedPageBreak/>
        <w:t>яркости и освещённости. Если датчик освещённости не будет подключен, или выйдет из строя, а режим “</w:t>
      </w:r>
      <w:r w:rsidR="008C3A61" w:rsidRPr="00A952C1">
        <w:rPr>
          <w:rFonts w:ascii="Times New Roman" w:hAnsi="Times New Roman" w:cs="Times New Roman"/>
          <w:b/>
          <w:sz w:val="28"/>
          <w:szCs w:val="28"/>
          <w:lang w:val="en-US"/>
        </w:rPr>
        <w:t>AU</w:t>
      </w:r>
      <w:r w:rsidR="008C3A61" w:rsidRPr="00A952C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A952C1">
        <w:rPr>
          <w:rFonts w:ascii="Times New Roman" w:hAnsi="Times New Roman" w:cs="Times New Roman"/>
          <w:sz w:val="28"/>
          <w:szCs w:val="28"/>
        </w:rPr>
        <w:t xml:space="preserve">” </w:t>
      </w:r>
      <w:r w:rsidR="008C3A61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A952C1">
        <w:rPr>
          <w:rFonts w:ascii="Times New Roman" w:hAnsi="Times New Roman" w:cs="Times New Roman"/>
          <w:sz w:val="28"/>
          <w:szCs w:val="28"/>
        </w:rPr>
        <w:t>выбран, то контроллер постоянно устанавливает среднюю яркость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 xml:space="preserve"> (50 </w:t>
      </w:r>
      <w:r w:rsidRPr="00A952C1">
        <w:rPr>
          <w:rFonts w:ascii="Times New Roman" w:hAnsi="Times New Roman" w:cs="Times New Roman"/>
          <w:sz w:val="28"/>
          <w:szCs w:val="28"/>
        </w:rPr>
        <w:t>%).</w:t>
      </w:r>
    </w:p>
    <w:p w:rsidR="00B5525C" w:rsidRPr="00A952C1" w:rsidRDefault="00B5525C" w:rsidP="00B5525C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1A07" w:rsidRPr="000742B6" w:rsidRDefault="00575E8E" w:rsidP="0041543A">
      <w:pPr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742B6">
        <w:rPr>
          <w:rFonts w:ascii="Times New Roman" w:hAnsi="Times New Roman" w:cs="Times New Roman"/>
          <w:b/>
          <w:sz w:val="28"/>
          <w:szCs w:val="28"/>
        </w:rPr>
        <w:t>Включ</w:t>
      </w:r>
      <w:r w:rsidR="00B5525C" w:rsidRPr="000742B6">
        <w:rPr>
          <w:rFonts w:ascii="Times New Roman" w:hAnsi="Times New Roman" w:cs="Times New Roman"/>
          <w:b/>
          <w:sz w:val="28"/>
          <w:szCs w:val="28"/>
        </w:rPr>
        <w:t>ение</w:t>
      </w:r>
      <w:r w:rsidRPr="000742B6">
        <w:rPr>
          <w:rFonts w:ascii="Times New Roman" w:hAnsi="Times New Roman" w:cs="Times New Roman"/>
          <w:b/>
          <w:sz w:val="28"/>
          <w:szCs w:val="28"/>
        </w:rPr>
        <w:t xml:space="preserve"> эффект</w:t>
      </w:r>
      <w:r w:rsidR="000742B6" w:rsidRPr="000742B6">
        <w:rPr>
          <w:rFonts w:ascii="Times New Roman" w:hAnsi="Times New Roman" w:cs="Times New Roman"/>
          <w:b/>
          <w:sz w:val="28"/>
          <w:szCs w:val="28"/>
        </w:rPr>
        <w:t xml:space="preserve">ов (от 0 до </w:t>
      </w:r>
      <w:proofErr w:type="gramStart"/>
      <w:r w:rsidR="000742B6" w:rsidRPr="000742B6">
        <w:rPr>
          <w:rFonts w:ascii="Times New Roman" w:hAnsi="Times New Roman" w:cs="Times New Roman"/>
          <w:b/>
          <w:sz w:val="28"/>
          <w:szCs w:val="28"/>
        </w:rPr>
        <w:t>3 )</w:t>
      </w:r>
      <w:proofErr w:type="gramEnd"/>
      <w:r w:rsidR="00074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2B6" w:rsidRPr="000742B6">
        <w:rPr>
          <w:rFonts w:ascii="Times New Roman" w:hAnsi="Times New Roman" w:cs="Times New Roman"/>
          <w:b/>
          <w:sz w:val="28"/>
          <w:szCs w:val="28"/>
        </w:rPr>
        <w:t>в любом сочетании</w:t>
      </w:r>
      <w:r w:rsidRPr="000742B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742B6" w:rsidRPr="000742B6" w:rsidRDefault="000742B6" w:rsidP="000742B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952C1" w:rsidRPr="00A952C1" w:rsidRDefault="00D154E8" w:rsidP="000742B6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7391">
        <w:rPr>
          <w:rFonts w:ascii="Times New Roman" w:hAnsi="Times New Roman" w:cs="Times New Roman"/>
          <w:sz w:val="28"/>
          <w:szCs w:val="28"/>
        </w:rPr>
        <w:t>Н</w:t>
      </w:r>
      <w:r w:rsidR="00A952C1" w:rsidRPr="00A952C1">
        <w:rPr>
          <w:rFonts w:ascii="Times New Roman" w:hAnsi="Times New Roman" w:cs="Times New Roman"/>
          <w:sz w:val="28"/>
          <w:szCs w:val="28"/>
        </w:rPr>
        <w:t xml:space="preserve">ажатием кнопки «вправо» </w:t>
      </w:r>
      <w:r w:rsidR="00137391">
        <w:rPr>
          <w:rFonts w:ascii="Times New Roman" w:hAnsi="Times New Roman" w:cs="Times New Roman"/>
          <w:sz w:val="28"/>
          <w:szCs w:val="28"/>
        </w:rPr>
        <w:t xml:space="preserve">переходим </w:t>
      </w:r>
      <w:r w:rsidR="00A952C1" w:rsidRPr="00A952C1">
        <w:rPr>
          <w:rFonts w:ascii="Times New Roman" w:hAnsi="Times New Roman" w:cs="Times New Roman"/>
          <w:sz w:val="28"/>
          <w:szCs w:val="28"/>
        </w:rPr>
        <w:t>к следующим настройкам.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EF</w:t>
      </w:r>
      <w:r w:rsidRPr="00A952C1">
        <w:rPr>
          <w:rFonts w:ascii="Times New Roman" w:hAnsi="Times New Roman" w:cs="Times New Roman"/>
          <w:b/>
          <w:sz w:val="28"/>
          <w:szCs w:val="28"/>
        </w:rPr>
        <w:t>. 0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025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952C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0255B">
        <w:rPr>
          <w:rFonts w:ascii="Times New Roman" w:hAnsi="Times New Roman" w:cs="Times New Roman"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>цифр</w:t>
      </w:r>
      <w:r w:rsidR="00137391">
        <w:rPr>
          <w:rFonts w:ascii="Times New Roman" w:hAnsi="Times New Roman" w:cs="Times New Roman"/>
          <w:sz w:val="28"/>
          <w:szCs w:val="28"/>
        </w:rPr>
        <w:t>ы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будут мигать</w:t>
      </w:r>
      <w:r w:rsidR="00137391">
        <w:rPr>
          <w:rFonts w:ascii="Times New Roman" w:hAnsi="Times New Roman" w:cs="Times New Roman"/>
          <w:sz w:val="28"/>
          <w:szCs w:val="28"/>
        </w:rPr>
        <w:t>.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Это означает «</w:t>
      </w:r>
      <w:r w:rsidRPr="00A952C1">
        <w:rPr>
          <w:rFonts w:ascii="Times New Roman" w:hAnsi="Times New Roman" w:cs="Times New Roman"/>
          <w:b/>
          <w:sz w:val="28"/>
          <w:szCs w:val="28"/>
        </w:rPr>
        <w:t>E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ECT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(эффект), </w:t>
      </w:r>
      <w:r w:rsidR="00137391">
        <w:rPr>
          <w:rFonts w:ascii="Times New Roman" w:hAnsi="Times New Roman" w:cs="Times New Roman"/>
          <w:sz w:val="28"/>
          <w:szCs w:val="28"/>
        </w:rPr>
        <w:t>н</w:t>
      </w:r>
      <w:r w:rsidRPr="00A952C1">
        <w:rPr>
          <w:rFonts w:ascii="Times New Roman" w:hAnsi="Times New Roman" w:cs="Times New Roman"/>
          <w:sz w:val="28"/>
          <w:szCs w:val="28"/>
        </w:rPr>
        <w:t>омер</w:t>
      </w:r>
      <w:r w:rsidR="00137391">
        <w:rPr>
          <w:rFonts w:ascii="Times New Roman" w:hAnsi="Times New Roman" w:cs="Times New Roman"/>
          <w:sz w:val="28"/>
          <w:szCs w:val="28"/>
        </w:rPr>
        <w:t xml:space="preserve"> эффекта</w:t>
      </w:r>
      <w:r w:rsidRPr="00A952C1">
        <w:rPr>
          <w:rFonts w:ascii="Times New Roman" w:hAnsi="Times New Roman" w:cs="Times New Roman"/>
          <w:sz w:val="28"/>
          <w:szCs w:val="28"/>
        </w:rPr>
        <w:t xml:space="preserve"> и режим</w:t>
      </w:r>
      <w:r w:rsidR="00137391">
        <w:rPr>
          <w:rFonts w:ascii="Times New Roman" w:hAnsi="Times New Roman" w:cs="Times New Roman"/>
          <w:sz w:val="28"/>
          <w:szCs w:val="28"/>
        </w:rPr>
        <w:t>:</w:t>
      </w:r>
      <w:r w:rsidRPr="00A952C1">
        <w:rPr>
          <w:rFonts w:ascii="Times New Roman" w:hAnsi="Times New Roman" w:cs="Times New Roman"/>
          <w:sz w:val="28"/>
          <w:szCs w:val="28"/>
        </w:rPr>
        <w:t xml:space="preserve"> включен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igh</w:t>
      </w:r>
      <w:r w:rsidRPr="00A952C1">
        <w:rPr>
          <w:rFonts w:ascii="Times New Roman" w:hAnsi="Times New Roman" w:cs="Times New Roman"/>
          <w:sz w:val="28"/>
          <w:szCs w:val="28"/>
        </w:rPr>
        <w:t>) или выключен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ow</w:t>
      </w:r>
      <w:r w:rsidRPr="00A952C1">
        <w:rPr>
          <w:rFonts w:ascii="Times New Roman" w:hAnsi="Times New Roman" w:cs="Times New Roman"/>
          <w:sz w:val="28"/>
          <w:szCs w:val="28"/>
        </w:rPr>
        <w:t>).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Нажатием </w:t>
      </w:r>
      <w:r w:rsidR="00137391" w:rsidRPr="00A952C1">
        <w:rPr>
          <w:rFonts w:ascii="Times New Roman" w:hAnsi="Times New Roman" w:cs="Times New Roman"/>
          <w:sz w:val="28"/>
          <w:szCs w:val="28"/>
        </w:rPr>
        <w:t>кнопок</w:t>
      </w:r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выбира</w:t>
      </w:r>
      <w:r w:rsidR="00137391">
        <w:rPr>
          <w:rFonts w:ascii="Times New Roman" w:hAnsi="Times New Roman" w:cs="Times New Roman"/>
          <w:sz w:val="28"/>
          <w:szCs w:val="28"/>
        </w:rPr>
        <w:t>ется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номер эффекта в пределах 0…2</w:t>
      </w:r>
      <w:r w:rsidR="00137391">
        <w:rPr>
          <w:rFonts w:ascii="Times New Roman" w:hAnsi="Times New Roman" w:cs="Times New Roman"/>
          <w:sz w:val="28"/>
          <w:szCs w:val="28"/>
        </w:rPr>
        <w:t xml:space="preserve"> (в</w:t>
      </w:r>
      <w:r w:rsidRPr="00A952C1">
        <w:rPr>
          <w:rFonts w:ascii="Times New Roman" w:hAnsi="Times New Roman" w:cs="Times New Roman"/>
          <w:sz w:val="28"/>
          <w:szCs w:val="28"/>
        </w:rPr>
        <w:t>сего три</w:t>
      </w:r>
      <w:r w:rsidR="00137391">
        <w:rPr>
          <w:rFonts w:ascii="Times New Roman" w:hAnsi="Times New Roman" w:cs="Times New Roman"/>
          <w:sz w:val="28"/>
          <w:szCs w:val="28"/>
        </w:rPr>
        <w:t>)</w:t>
      </w:r>
      <w:r w:rsidRPr="00A952C1">
        <w:rPr>
          <w:rFonts w:ascii="Times New Roman" w:hAnsi="Times New Roman" w:cs="Times New Roman"/>
          <w:sz w:val="28"/>
          <w:szCs w:val="28"/>
        </w:rPr>
        <w:t>. После того как номер эффекта будет выбран</w:t>
      </w:r>
      <w:r w:rsidR="00137391">
        <w:rPr>
          <w:rFonts w:ascii="Times New Roman" w:hAnsi="Times New Roman" w:cs="Times New Roman"/>
          <w:sz w:val="28"/>
          <w:szCs w:val="28"/>
        </w:rPr>
        <w:t>,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нажатием кнопки «вправо» переходят в управление этого эффекта.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2C1">
        <w:rPr>
          <w:rFonts w:ascii="Times New Roman" w:hAnsi="Times New Roman" w:cs="Times New Roman"/>
          <w:sz w:val="28"/>
          <w:szCs w:val="28"/>
        </w:rPr>
        <w:t>Пример</w:t>
      </w:r>
      <w:r w:rsidR="00137391">
        <w:rPr>
          <w:rFonts w:ascii="Times New Roman" w:hAnsi="Times New Roman" w:cs="Times New Roman"/>
          <w:sz w:val="28"/>
          <w:szCs w:val="28"/>
        </w:rPr>
        <w:t xml:space="preserve">: 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EF</w:t>
      </w:r>
      <w:proofErr w:type="gramEnd"/>
      <w:r w:rsidRPr="00A952C1">
        <w:rPr>
          <w:rFonts w:ascii="Times New Roman" w:hAnsi="Times New Roman" w:cs="Times New Roman"/>
          <w:b/>
          <w:sz w:val="28"/>
          <w:szCs w:val="28"/>
        </w:rPr>
        <w:t>. 1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025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952C1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6C5C8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будет мигать.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Нажатием </w:t>
      </w:r>
      <w:r w:rsidR="00137391" w:rsidRPr="00A952C1">
        <w:rPr>
          <w:rFonts w:ascii="Times New Roman" w:hAnsi="Times New Roman" w:cs="Times New Roman"/>
          <w:sz w:val="28"/>
          <w:szCs w:val="28"/>
        </w:rPr>
        <w:t>кнопок</w:t>
      </w:r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изменяют значение</w:t>
      </w:r>
      <w:r w:rsidR="006C5C85" w:rsidRPr="006C5C85">
        <w:rPr>
          <w:rFonts w:ascii="Times New Roman" w:hAnsi="Times New Roman" w:cs="Times New Roman"/>
          <w:sz w:val="28"/>
          <w:szCs w:val="28"/>
        </w:rPr>
        <w:t xml:space="preserve"> </w:t>
      </w:r>
      <w:r w:rsidR="006C5C85" w:rsidRPr="00A952C1">
        <w:rPr>
          <w:rFonts w:ascii="Times New Roman" w:hAnsi="Times New Roman" w:cs="Times New Roman"/>
          <w:sz w:val="28"/>
          <w:szCs w:val="28"/>
        </w:rPr>
        <w:t>выбранного эффекта</w:t>
      </w:r>
      <w:r w:rsidR="006C5C85">
        <w:rPr>
          <w:rFonts w:ascii="Times New Roman" w:hAnsi="Times New Roman" w:cs="Times New Roman"/>
          <w:sz w:val="28"/>
          <w:szCs w:val="28"/>
        </w:rPr>
        <w:t xml:space="preserve"> «</w:t>
      </w:r>
      <w:r w:rsidR="006C5C85" w:rsidRPr="006C5C85">
        <w:rPr>
          <w:rFonts w:ascii="Times New Roman" w:hAnsi="Times New Roman" w:cs="Times New Roman"/>
          <w:b/>
          <w:sz w:val="28"/>
          <w:szCs w:val="28"/>
        </w:rPr>
        <w:t>1</w:t>
      </w:r>
      <w:r w:rsidR="006C5C85">
        <w:rPr>
          <w:rFonts w:ascii="Times New Roman" w:hAnsi="Times New Roman" w:cs="Times New Roman"/>
          <w:sz w:val="28"/>
          <w:szCs w:val="28"/>
        </w:rPr>
        <w:t>»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на «</w:t>
      </w:r>
      <w:r w:rsidRPr="006C5C85">
        <w:rPr>
          <w:rFonts w:ascii="Times New Roman" w:hAnsi="Times New Roman" w:cs="Times New Roman"/>
          <w:b/>
          <w:sz w:val="28"/>
          <w:szCs w:val="28"/>
        </w:rPr>
        <w:t>Н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</w:t>
      </w:r>
      <w:r w:rsidR="00137391">
        <w:rPr>
          <w:rFonts w:ascii="Times New Roman" w:hAnsi="Times New Roman" w:cs="Times New Roman"/>
          <w:sz w:val="28"/>
          <w:szCs w:val="28"/>
        </w:rPr>
        <w:t>(</w:t>
      </w:r>
      <w:r w:rsidR="00137391" w:rsidRPr="00A952C1">
        <w:rPr>
          <w:rFonts w:ascii="Times New Roman" w:hAnsi="Times New Roman" w:cs="Times New Roman"/>
          <w:sz w:val="28"/>
          <w:szCs w:val="28"/>
        </w:rPr>
        <w:t>включение</w:t>
      </w:r>
      <w:r w:rsidR="00137391">
        <w:rPr>
          <w:rFonts w:ascii="Times New Roman" w:hAnsi="Times New Roman" w:cs="Times New Roman"/>
          <w:sz w:val="28"/>
          <w:szCs w:val="28"/>
        </w:rPr>
        <w:t>)</w:t>
      </w:r>
      <w:r w:rsidR="00137391"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>или «</w:t>
      </w:r>
      <w:r w:rsidRPr="006C5C85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</w:t>
      </w:r>
      <w:r w:rsidR="006C5C85">
        <w:rPr>
          <w:rFonts w:ascii="Times New Roman" w:hAnsi="Times New Roman" w:cs="Times New Roman"/>
          <w:sz w:val="28"/>
          <w:szCs w:val="28"/>
        </w:rPr>
        <w:t>(</w:t>
      </w:r>
      <w:r w:rsidR="006C5C85" w:rsidRPr="00A952C1">
        <w:rPr>
          <w:rFonts w:ascii="Times New Roman" w:hAnsi="Times New Roman" w:cs="Times New Roman"/>
          <w:sz w:val="28"/>
          <w:szCs w:val="28"/>
        </w:rPr>
        <w:t>выключение</w:t>
      </w:r>
      <w:r w:rsidR="006C5C85">
        <w:rPr>
          <w:rFonts w:ascii="Times New Roman" w:hAnsi="Times New Roman" w:cs="Times New Roman"/>
          <w:sz w:val="28"/>
          <w:szCs w:val="28"/>
        </w:rPr>
        <w:t>)</w:t>
      </w:r>
      <w:r w:rsidRPr="00A952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Номера эффектов</w:t>
      </w:r>
      <w:r w:rsidR="006C5C85">
        <w:rPr>
          <w:rFonts w:ascii="Times New Roman" w:hAnsi="Times New Roman" w:cs="Times New Roman"/>
          <w:sz w:val="28"/>
          <w:szCs w:val="28"/>
        </w:rPr>
        <w:t>:</w:t>
      </w:r>
    </w:p>
    <w:p w:rsidR="00A952C1" w:rsidRPr="00B5525C" w:rsidRDefault="00B5525C" w:rsidP="00074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742B6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39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391">
        <w:rPr>
          <w:rFonts w:ascii="Times New Roman" w:hAnsi="Times New Roman" w:cs="Times New Roman"/>
          <w:sz w:val="28"/>
          <w:szCs w:val="28"/>
        </w:rPr>
        <w:t>«</w:t>
      </w:r>
      <w:r w:rsidR="00A952C1" w:rsidRPr="00B5525C">
        <w:rPr>
          <w:rFonts w:ascii="Times New Roman" w:hAnsi="Times New Roman" w:cs="Times New Roman"/>
          <w:sz w:val="28"/>
          <w:szCs w:val="28"/>
        </w:rPr>
        <w:t>шторка</w:t>
      </w:r>
      <w:r w:rsidR="00137391">
        <w:rPr>
          <w:rFonts w:ascii="Times New Roman" w:hAnsi="Times New Roman" w:cs="Times New Roman"/>
          <w:sz w:val="28"/>
          <w:szCs w:val="28"/>
        </w:rPr>
        <w:t>»</w:t>
      </w:r>
      <w:r w:rsidR="00A952C1" w:rsidRPr="00B5525C">
        <w:rPr>
          <w:rFonts w:ascii="Times New Roman" w:hAnsi="Times New Roman" w:cs="Times New Roman"/>
          <w:sz w:val="28"/>
          <w:szCs w:val="28"/>
        </w:rPr>
        <w:t xml:space="preserve"> сверху вниз на всех окн</w:t>
      </w:r>
      <w:r w:rsidR="00F0255B" w:rsidRPr="00B5525C">
        <w:rPr>
          <w:rFonts w:ascii="Times New Roman" w:hAnsi="Times New Roman" w:cs="Times New Roman"/>
          <w:sz w:val="28"/>
          <w:szCs w:val="28"/>
        </w:rPr>
        <w:t>ах</w:t>
      </w:r>
      <w:r w:rsidR="00137391">
        <w:rPr>
          <w:rFonts w:ascii="Times New Roman" w:hAnsi="Times New Roman" w:cs="Times New Roman"/>
          <w:sz w:val="28"/>
          <w:szCs w:val="28"/>
        </w:rPr>
        <w:t>;</w:t>
      </w:r>
      <w:r w:rsidR="00A952C1" w:rsidRPr="00B552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C1" w:rsidRPr="00A952C1" w:rsidRDefault="00B5525C" w:rsidP="00074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0255B" w:rsidRPr="000742B6">
        <w:rPr>
          <w:rFonts w:ascii="Times New Roman" w:hAnsi="Times New Roman" w:cs="Times New Roman"/>
          <w:b/>
          <w:sz w:val="28"/>
          <w:szCs w:val="28"/>
        </w:rPr>
        <w:t>1</w:t>
      </w:r>
      <w:r w:rsidR="00F0255B">
        <w:rPr>
          <w:rFonts w:ascii="Times New Roman" w:hAnsi="Times New Roman" w:cs="Times New Roman"/>
          <w:sz w:val="28"/>
          <w:szCs w:val="28"/>
        </w:rPr>
        <w:t xml:space="preserve"> - </w:t>
      </w:r>
      <w:r w:rsidR="00A952C1" w:rsidRPr="00A952C1">
        <w:rPr>
          <w:rFonts w:ascii="Times New Roman" w:hAnsi="Times New Roman" w:cs="Times New Roman"/>
          <w:sz w:val="28"/>
          <w:szCs w:val="28"/>
        </w:rPr>
        <w:t>мигание всех окон три раза</w:t>
      </w:r>
      <w:r w:rsidR="00137391">
        <w:rPr>
          <w:rFonts w:ascii="Times New Roman" w:hAnsi="Times New Roman" w:cs="Times New Roman"/>
          <w:sz w:val="28"/>
          <w:szCs w:val="28"/>
        </w:rPr>
        <w:t>;</w:t>
      </w:r>
    </w:p>
    <w:p w:rsidR="00A952C1" w:rsidRPr="00A952C1" w:rsidRDefault="00B5525C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742B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952C1" w:rsidRPr="00A952C1">
        <w:rPr>
          <w:rFonts w:ascii="Times New Roman" w:hAnsi="Times New Roman" w:cs="Times New Roman"/>
          <w:sz w:val="28"/>
          <w:szCs w:val="28"/>
        </w:rPr>
        <w:t>«змейка»</w:t>
      </w:r>
      <w:r w:rsidR="00137391">
        <w:rPr>
          <w:rFonts w:ascii="Times New Roman" w:hAnsi="Times New Roman" w:cs="Times New Roman"/>
          <w:sz w:val="28"/>
          <w:szCs w:val="28"/>
        </w:rPr>
        <w:t>,</w:t>
      </w:r>
      <w:r w:rsidR="00A952C1"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="00137391">
        <w:rPr>
          <w:rFonts w:ascii="Times New Roman" w:hAnsi="Times New Roman" w:cs="Times New Roman"/>
          <w:sz w:val="28"/>
          <w:szCs w:val="28"/>
        </w:rPr>
        <w:t>вращение</w:t>
      </w:r>
      <w:r w:rsidR="00A952C1" w:rsidRPr="00A952C1">
        <w:rPr>
          <w:rFonts w:ascii="Times New Roman" w:hAnsi="Times New Roman" w:cs="Times New Roman"/>
          <w:sz w:val="28"/>
          <w:szCs w:val="28"/>
        </w:rPr>
        <w:t xml:space="preserve"> сегментов по часовой стрелке три раза на всех окнах.</w:t>
      </w:r>
    </w:p>
    <w:p w:rsid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Эффекты </w:t>
      </w:r>
      <w:r w:rsidR="00137391">
        <w:rPr>
          <w:rFonts w:ascii="Times New Roman" w:hAnsi="Times New Roman" w:cs="Times New Roman"/>
          <w:sz w:val="28"/>
          <w:szCs w:val="28"/>
        </w:rPr>
        <w:t>возможно</w:t>
      </w:r>
      <w:r w:rsidRPr="00A952C1">
        <w:rPr>
          <w:rFonts w:ascii="Times New Roman" w:hAnsi="Times New Roman" w:cs="Times New Roman"/>
          <w:sz w:val="28"/>
          <w:szCs w:val="28"/>
        </w:rPr>
        <w:t xml:space="preserve"> включать или выключать в любом сочетании. </w:t>
      </w:r>
      <w:r w:rsidR="00137391">
        <w:rPr>
          <w:rFonts w:ascii="Times New Roman" w:hAnsi="Times New Roman" w:cs="Times New Roman"/>
          <w:sz w:val="28"/>
          <w:szCs w:val="28"/>
        </w:rPr>
        <w:t>Напри</w:t>
      </w:r>
      <w:r w:rsidRPr="00A952C1">
        <w:rPr>
          <w:rFonts w:ascii="Times New Roman" w:hAnsi="Times New Roman" w:cs="Times New Roman"/>
          <w:sz w:val="28"/>
          <w:szCs w:val="28"/>
        </w:rPr>
        <w:t>мер, включен 0-й и 2-й эффект. Результат</w:t>
      </w:r>
      <w:r w:rsidR="00137391">
        <w:rPr>
          <w:rFonts w:ascii="Times New Roman" w:hAnsi="Times New Roman" w:cs="Times New Roman"/>
          <w:sz w:val="28"/>
          <w:szCs w:val="28"/>
        </w:rPr>
        <w:t xml:space="preserve"> -</w:t>
      </w:r>
      <w:r w:rsidRPr="00A952C1">
        <w:rPr>
          <w:rFonts w:ascii="Times New Roman" w:hAnsi="Times New Roman" w:cs="Times New Roman"/>
          <w:sz w:val="28"/>
          <w:szCs w:val="28"/>
        </w:rPr>
        <w:t xml:space="preserve"> с интервалом 10 секунд на всех окнах табло АЗС появляется </w:t>
      </w:r>
      <w:r w:rsidR="00137391">
        <w:rPr>
          <w:rFonts w:ascii="Times New Roman" w:hAnsi="Times New Roman" w:cs="Times New Roman"/>
          <w:sz w:val="28"/>
          <w:szCs w:val="28"/>
        </w:rPr>
        <w:t>«</w:t>
      </w:r>
      <w:r w:rsidRPr="00A952C1">
        <w:rPr>
          <w:rFonts w:ascii="Times New Roman" w:hAnsi="Times New Roman" w:cs="Times New Roman"/>
          <w:sz w:val="28"/>
          <w:szCs w:val="28"/>
        </w:rPr>
        <w:t>шторка</w:t>
      </w:r>
      <w:r w:rsidR="00137391">
        <w:rPr>
          <w:rFonts w:ascii="Times New Roman" w:hAnsi="Times New Roman" w:cs="Times New Roman"/>
          <w:sz w:val="28"/>
          <w:szCs w:val="28"/>
        </w:rPr>
        <w:t>»</w:t>
      </w:r>
      <w:r w:rsidRPr="00A952C1">
        <w:rPr>
          <w:rFonts w:ascii="Times New Roman" w:hAnsi="Times New Roman" w:cs="Times New Roman"/>
          <w:sz w:val="28"/>
          <w:szCs w:val="28"/>
        </w:rPr>
        <w:t xml:space="preserve"> сверху вниз и затем </w:t>
      </w:r>
      <w:r w:rsidR="00137391">
        <w:rPr>
          <w:rFonts w:ascii="Times New Roman" w:hAnsi="Times New Roman" w:cs="Times New Roman"/>
          <w:sz w:val="28"/>
          <w:szCs w:val="28"/>
        </w:rPr>
        <w:t>«</w:t>
      </w:r>
      <w:r w:rsidRPr="00A952C1">
        <w:rPr>
          <w:rFonts w:ascii="Times New Roman" w:hAnsi="Times New Roman" w:cs="Times New Roman"/>
          <w:sz w:val="28"/>
          <w:szCs w:val="28"/>
        </w:rPr>
        <w:t>змейка</w:t>
      </w:r>
      <w:r w:rsidR="00137391">
        <w:rPr>
          <w:rFonts w:ascii="Times New Roman" w:hAnsi="Times New Roman" w:cs="Times New Roman"/>
          <w:sz w:val="28"/>
          <w:szCs w:val="28"/>
        </w:rPr>
        <w:t>»</w:t>
      </w:r>
      <w:r w:rsidRPr="00A952C1">
        <w:rPr>
          <w:rFonts w:ascii="Times New Roman" w:hAnsi="Times New Roman" w:cs="Times New Roman"/>
          <w:sz w:val="28"/>
          <w:szCs w:val="28"/>
        </w:rPr>
        <w:t xml:space="preserve"> сегментов по часовой стрелке три раза, и т.</w:t>
      </w:r>
      <w:r w:rsidR="00137391">
        <w:rPr>
          <w:rFonts w:ascii="Times New Roman" w:hAnsi="Times New Roman" w:cs="Times New Roman"/>
          <w:sz w:val="28"/>
          <w:szCs w:val="28"/>
        </w:rPr>
        <w:t xml:space="preserve"> д</w:t>
      </w:r>
      <w:r w:rsidRPr="00A952C1">
        <w:rPr>
          <w:rFonts w:ascii="Times New Roman" w:hAnsi="Times New Roman" w:cs="Times New Roman"/>
          <w:sz w:val="28"/>
          <w:szCs w:val="28"/>
        </w:rPr>
        <w:t>.</w:t>
      </w:r>
    </w:p>
    <w:p w:rsidR="00B5525C" w:rsidRDefault="00B5525C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75E8E" w:rsidRPr="00575E8E" w:rsidRDefault="00575E8E" w:rsidP="000742B6">
      <w:pPr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E8E">
        <w:rPr>
          <w:rFonts w:ascii="Times New Roman" w:hAnsi="Times New Roman" w:cs="Times New Roman"/>
          <w:b/>
          <w:sz w:val="28"/>
          <w:szCs w:val="28"/>
        </w:rPr>
        <w:t>Включ</w:t>
      </w:r>
      <w:r w:rsidR="002561FB">
        <w:rPr>
          <w:rFonts w:ascii="Times New Roman" w:hAnsi="Times New Roman" w:cs="Times New Roman"/>
          <w:b/>
          <w:sz w:val="28"/>
          <w:szCs w:val="28"/>
        </w:rPr>
        <w:t>ение / выключение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мигани</w:t>
      </w:r>
      <w:r w:rsidR="002561FB">
        <w:rPr>
          <w:rFonts w:ascii="Times New Roman" w:hAnsi="Times New Roman" w:cs="Times New Roman"/>
          <w:b/>
          <w:sz w:val="28"/>
          <w:szCs w:val="28"/>
        </w:rPr>
        <w:t>я</w:t>
      </w:r>
      <w:r w:rsidRPr="00575E8E">
        <w:rPr>
          <w:rFonts w:ascii="Times New Roman" w:hAnsi="Times New Roman" w:cs="Times New Roman"/>
          <w:b/>
          <w:sz w:val="28"/>
          <w:szCs w:val="28"/>
        </w:rPr>
        <w:t xml:space="preserve"> любого окна в пределах 0…9 (10 окон).</w:t>
      </w:r>
    </w:p>
    <w:p w:rsidR="00AB1A07" w:rsidRDefault="00AB1A07" w:rsidP="000742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52C1" w:rsidRPr="00A952C1" w:rsidRDefault="00D154E8" w:rsidP="000742B6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61FB">
        <w:rPr>
          <w:rFonts w:ascii="Times New Roman" w:hAnsi="Times New Roman" w:cs="Times New Roman"/>
          <w:sz w:val="28"/>
          <w:szCs w:val="28"/>
        </w:rPr>
        <w:t>Н</w:t>
      </w:r>
      <w:r w:rsidR="002561FB" w:rsidRPr="00A952C1">
        <w:rPr>
          <w:rFonts w:ascii="Times New Roman" w:hAnsi="Times New Roman" w:cs="Times New Roman"/>
          <w:sz w:val="28"/>
          <w:szCs w:val="28"/>
        </w:rPr>
        <w:t xml:space="preserve">ажатием кнопки «вправо» </w:t>
      </w:r>
      <w:r w:rsidR="002561FB">
        <w:rPr>
          <w:rFonts w:ascii="Times New Roman" w:hAnsi="Times New Roman" w:cs="Times New Roman"/>
          <w:sz w:val="28"/>
          <w:szCs w:val="28"/>
        </w:rPr>
        <w:t xml:space="preserve">переходим </w:t>
      </w:r>
      <w:r w:rsidR="002561FB" w:rsidRPr="00A952C1">
        <w:rPr>
          <w:rFonts w:ascii="Times New Roman" w:hAnsi="Times New Roman" w:cs="Times New Roman"/>
          <w:sz w:val="28"/>
          <w:szCs w:val="28"/>
        </w:rPr>
        <w:t>к следующим настройкам.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FL</w:t>
      </w:r>
      <w:r w:rsidRPr="00A952C1">
        <w:rPr>
          <w:rFonts w:ascii="Times New Roman" w:hAnsi="Times New Roman" w:cs="Times New Roman"/>
          <w:b/>
          <w:sz w:val="28"/>
          <w:szCs w:val="28"/>
        </w:rPr>
        <w:t>. 0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  ,</w:t>
      </w:r>
      <w:r w:rsidR="00256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>цифр</w:t>
      </w:r>
      <w:r w:rsidR="002561FB">
        <w:rPr>
          <w:rFonts w:ascii="Times New Roman" w:hAnsi="Times New Roman" w:cs="Times New Roman"/>
          <w:sz w:val="28"/>
          <w:szCs w:val="28"/>
        </w:rPr>
        <w:t>ы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будут мигать</w:t>
      </w:r>
      <w:r w:rsidR="002561FB">
        <w:rPr>
          <w:rFonts w:ascii="Times New Roman" w:hAnsi="Times New Roman" w:cs="Times New Roman"/>
          <w:sz w:val="28"/>
          <w:szCs w:val="28"/>
        </w:rPr>
        <w:t>.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Это означает «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FL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ASH</w:t>
      </w:r>
      <w:r w:rsidRPr="00A952C1">
        <w:rPr>
          <w:rFonts w:ascii="Times New Roman" w:hAnsi="Times New Roman" w:cs="Times New Roman"/>
          <w:sz w:val="28"/>
          <w:szCs w:val="28"/>
        </w:rPr>
        <w:t>» (</w:t>
      </w:r>
      <w:r w:rsidR="002561FB">
        <w:rPr>
          <w:rFonts w:ascii="Times New Roman" w:hAnsi="Times New Roman" w:cs="Times New Roman"/>
          <w:sz w:val="28"/>
          <w:szCs w:val="28"/>
        </w:rPr>
        <w:t>в</w:t>
      </w:r>
      <w:r w:rsidRPr="00A952C1">
        <w:rPr>
          <w:rFonts w:ascii="Times New Roman" w:hAnsi="Times New Roman" w:cs="Times New Roman"/>
          <w:sz w:val="28"/>
          <w:szCs w:val="28"/>
        </w:rPr>
        <w:t>спышка), номер окна и режим</w:t>
      </w:r>
      <w:r w:rsidR="002561FB">
        <w:rPr>
          <w:rFonts w:ascii="Times New Roman" w:hAnsi="Times New Roman" w:cs="Times New Roman"/>
          <w:sz w:val="28"/>
          <w:szCs w:val="28"/>
        </w:rPr>
        <w:t>:</w:t>
      </w:r>
      <w:r w:rsidRPr="00A952C1">
        <w:rPr>
          <w:rFonts w:ascii="Times New Roman" w:hAnsi="Times New Roman" w:cs="Times New Roman"/>
          <w:sz w:val="28"/>
          <w:szCs w:val="28"/>
        </w:rPr>
        <w:t xml:space="preserve"> включение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igh</w:t>
      </w:r>
      <w:r w:rsidRPr="00A952C1">
        <w:rPr>
          <w:rFonts w:ascii="Times New Roman" w:hAnsi="Times New Roman" w:cs="Times New Roman"/>
          <w:sz w:val="28"/>
          <w:szCs w:val="28"/>
        </w:rPr>
        <w:t>) или выключение (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  <w:lang w:val="en-US"/>
        </w:rPr>
        <w:t>ow</w:t>
      </w:r>
      <w:r w:rsidRPr="00A952C1">
        <w:rPr>
          <w:rFonts w:ascii="Times New Roman" w:hAnsi="Times New Roman" w:cs="Times New Roman"/>
          <w:sz w:val="28"/>
          <w:szCs w:val="28"/>
        </w:rPr>
        <w:t>).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В этом режиме </w:t>
      </w:r>
      <w:r w:rsidR="002561FB">
        <w:rPr>
          <w:rFonts w:ascii="Times New Roman" w:hAnsi="Times New Roman" w:cs="Times New Roman"/>
          <w:sz w:val="28"/>
          <w:szCs w:val="28"/>
        </w:rPr>
        <w:t>воз</w:t>
      </w:r>
      <w:r w:rsidRPr="00A952C1">
        <w:rPr>
          <w:rFonts w:ascii="Times New Roman" w:hAnsi="Times New Roman" w:cs="Times New Roman"/>
          <w:sz w:val="28"/>
          <w:szCs w:val="28"/>
        </w:rPr>
        <w:t>можно включить или выключить вспышк</w:t>
      </w:r>
      <w:r w:rsidR="002561FB">
        <w:rPr>
          <w:rFonts w:ascii="Times New Roman" w:hAnsi="Times New Roman" w:cs="Times New Roman"/>
          <w:sz w:val="28"/>
          <w:szCs w:val="28"/>
        </w:rPr>
        <w:t>у</w:t>
      </w:r>
      <w:r w:rsidRPr="00A952C1">
        <w:rPr>
          <w:rFonts w:ascii="Times New Roman" w:hAnsi="Times New Roman" w:cs="Times New Roman"/>
          <w:sz w:val="28"/>
          <w:szCs w:val="28"/>
        </w:rPr>
        <w:t xml:space="preserve"> (мигани</w:t>
      </w:r>
      <w:r w:rsidR="002561FB">
        <w:rPr>
          <w:rFonts w:ascii="Times New Roman" w:hAnsi="Times New Roman" w:cs="Times New Roman"/>
          <w:sz w:val="28"/>
          <w:szCs w:val="28"/>
        </w:rPr>
        <w:t>е) каждого окна.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="002561FB">
        <w:rPr>
          <w:rFonts w:ascii="Times New Roman" w:hAnsi="Times New Roman" w:cs="Times New Roman"/>
          <w:sz w:val="28"/>
          <w:szCs w:val="28"/>
        </w:rPr>
        <w:t>Например</w:t>
      </w:r>
      <w:r w:rsidRPr="00A952C1">
        <w:rPr>
          <w:rFonts w:ascii="Times New Roman" w:hAnsi="Times New Roman" w:cs="Times New Roman"/>
          <w:sz w:val="28"/>
          <w:szCs w:val="28"/>
        </w:rPr>
        <w:t>, для акцентирования внимания на цене.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Нажатием </w:t>
      </w:r>
      <w:r w:rsidR="002561FB" w:rsidRPr="00A952C1">
        <w:rPr>
          <w:rFonts w:ascii="Times New Roman" w:hAnsi="Times New Roman" w:cs="Times New Roman"/>
          <w:sz w:val="28"/>
          <w:szCs w:val="28"/>
        </w:rPr>
        <w:t>кнопок</w:t>
      </w:r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выбира</w:t>
      </w:r>
      <w:r w:rsidR="002561FB">
        <w:rPr>
          <w:rFonts w:ascii="Times New Roman" w:hAnsi="Times New Roman" w:cs="Times New Roman"/>
          <w:sz w:val="28"/>
          <w:szCs w:val="28"/>
        </w:rPr>
        <w:t>ется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номер окна в пределах 0…9. Первое </w:t>
      </w:r>
      <w:r w:rsidR="002561FB">
        <w:rPr>
          <w:rFonts w:ascii="Times New Roman" w:hAnsi="Times New Roman" w:cs="Times New Roman"/>
          <w:sz w:val="28"/>
          <w:szCs w:val="28"/>
        </w:rPr>
        <w:t xml:space="preserve">окно, </w:t>
      </w:r>
      <w:r w:rsidRPr="00A952C1">
        <w:rPr>
          <w:rFonts w:ascii="Times New Roman" w:hAnsi="Times New Roman" w:cs="Times New Roman"/>
          <w:sz w:val="28"/>
          <w:szCs w:val="28"/>
        </w:rPr>
        <w:t xml:space="preserve">подключенное </w:t>
      </w:r>
      <w:r w:rsidR="000742B6" w:rsidRPr="00A952C1">
        <w:rPr>
          <w:rFonts w:ascii="Times New Roman" w:hAnsi="Times New Roman" w:cs="Times New Roman"/>
          <w:sz w:val="28"/>
          <w:szCs w:val="28"/>
        </w:rPr>
        <w:t xml:space="preserve">к </w:t>
      </w:r>
      <w:r w:rsidR="000742B6">
        <w:rPr>
          <w:rFonts w:ascii="Times New Roman" w:hAnsi="Times New Roman" w:cs="Times New Roman"/>
          <w:sz w:val="28"/>
          <w:szCs w:val="28"/>
        </w:rPr>
        <w:t>контроллеру,</w:t>
      </w:r>
      <w:r w:rsidRPr="00A952C1">
        <w:rPr>
          <w:rFonts w:ascii="Times New Roman" w:hAnsi="Times New Roman" w:cs="Times New Roman"/>
          <w:sz w:val="28"/>
          <w:szCs w:val="28"/>
        </w:rPr>
        <w:t xml:space="preserve"> является нулевым</w:t>
      </w:r>
      <w:r w:rsidR="002561FB">
        <w:rPr>
          <w:rFonts w:ascii="Times New Roman" w:hAnsi="Times New Roman" w:cs="Times New Roman"/>
          <w:sz w:val="28"/>
          <w:szCs w:val="28"/>
        </w:rPr>
        <w:t xml:space="preserve"> </w:t>
      </w:r>
      <w:r w:rsidR="002561FB" w:rsidRPr="00A952C1">
        <w:rPr>
          <w:rFonts w:ascii="Times New Roman" w:hAnsi="Times New Roman" w:cs="Times New Roman"/>
          <w:sz w:val="28"/>
          <w:szCs w:val="28"/>
        </w:rPr>
        <w:t>окно</w:t>
      </w:r>
      <w:r w:rsidR="000742B6">
        <w:rPr>
          <w:rFonts w:ascii="Times New Roman" w:hAnsi="Times New Roman" w:cs="Times New Roman"/>
          <w:sz w:val="28"/>
          <w:szCs w:val="28"/>
        </w:rPr>
        <w:t>м</w:t>
      </w:r>
      <w:r w:rsidR="002561FB" w:rsidRPr="00A952C1">
        <w:rPr>
          <w:rFonts w:ascii="Times New Roman" w:hAnsi="Times New Roman" w:cs="Times New Roman"/>
          <w:sz w:val="28"/>
          <w:szCs w:val="28"/>
        </w:rPr>
        <w:t xml:space="preserve"> (обычно это нижнее)</w:t>
      </w:r>
      <w:r w:rsidRPr="00A952C1">
        <w:rPr>
          <w:rFonts w:ascii="Times New Roman" w:hAnsi="Times New Roman" w:cs="Times New Roman"/>
          <w:sz w:val="28"/>
          <w:szCs w:val="28"/>
        </w:rPr>
        <w:t xml:space="preserve">, последнее </w:t>
      </w:r>
      <w:r w:rsidR="000742B6">
        <w:rPr>
          <w:rFonts w:ascii="Times New Roman" w:hAnsi="Times New Roman" w:cs="Times New Roman"/>
          <w:sz w:val="28"/>
          <w:szCs w:val="28"/>
        </w:rPr>
        <w:t>окно в цепи подключения будет девятым.</w:t>
      </w:r>
      <w:r w:rsidRPr="00A952C1">
        <w:rPr>
          <w:rFonts w:ascii="Times New Roman" w:hAnsi="Times New Roman" w:cs="Times New Roman"/>
          <w:sz w:val="28"/>
          <w:szCs w:val="28"/>
        </w:rPr>
        <w:t xml:space="preserve"> Всего 10 окон</w:t>
      </w:r>
      <w:r w:rsidR="000742B6">
        <w:rPr>
          <w:rFonts w:ascii="Times New Roman" w:hAnsi="Times New Roman" w:cs="Times New Roman"/>
          <w:sz w:val="28"/>
          <w:szCs w:val="28"/>
        </w:rPr>
        <w:t xml:space="preserve"> (Рис</w:t>
      </w:r>
      <w:r w:rsidRPr="00A952C1">
        <w:rPr>
          <w:rFonts w:ascii="Times New Roman" w:hAnsi="Times New Roman" w:cs="Times New Roman"/>
          <w:sz w:val="28"/>
          <w:szCs w:val="28"/>
        </w:rPr>
        <w:t>.</w:t>
      </w:r>
      <w:r w:rsidR="000742B6">
        <w:rPr>
          <w:rFonts w:ascii="Times New Roman" w:hAnsi="Times New Roman" w:cs="Times New Roman"/>
          <w:sz w:val="28"/>
          <w:szCs w:val="28"/>
        </w:rPr>
        <w:t xml:space="preserve"> 6).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После того как номер окна будет выбран</w:t>
      </w:r>
      <w:r w:rsidR="000742B6">
        <w:rPr>
          <w:rFonts w:ascii="Times New Roman" w:hAnsi="Times New Roman" w:cs="Times New Roman"/>
          <w:sz w:val="28"/>
          <w:szCs w:val="28"/>
        </w:rPr>
        <w:t>,</w:t>
      </w:r>
      <w:r w:rsidRPr="00A952C1">
        <w:rPr>
          <w:rFonts w:ascii="Times New Roman" w:hAnsi="Times New Roman" w:cs="Times New Roman"/>
          <w:sz w:val="28"/>
          <w:szCs w:val="28"/>
        </w:rPr>
        <w:t xml:space="preserve"> нажатием кнопки «вправо» переходят в управление этого канала.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Пример</w:t>
      </w:r>
      <w:r w:rsidR="000742B6">
        <w:rPr>
          <w:rFonts w:ascii="Times New Roman" w:hAnsi="Times New Roman" w:cs="Times New Roman"/>
          <w:sz w:val="28"/>
          <w:szCs w:val="28"/>
        </w:rPr>
        <w:t>: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FL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. 3 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025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952C1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52C1">
        <w:rPr>
          <w:rFonts w:ascii="Times New Roman" w:hAnsi="Times New Roman" w:cs="Times New Roman"/>
          <w:sz w:val="28"/>
          <w:szCs w:val="28"/>
        </w:rPr>
        <w:t xml:space="preserve">буква </w:t>
      </w:r>
      <w:r w:rsidRPr="000742B6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 будет мигать.</w:t>
      </w:r>
    </w:p>
    <w:p w:rsidR="00A952C1" w:rsidRP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Нажатием </w:t>
      </w:r>
      <w:r w:rsidR="000742B6" w:rsidRPr="00A952C1">
        <w:rPr>
          <w:rFonts w:ascii="Times New Roman" w:hAnsi="Times New Roman" w:cs="Times New Roman"/>
          <w:sz w:val="28"/>
          <w:szCs w:val="28"/>
        </w:rPr>
        <w:t>кнопок</w:t>
      </w:r>
      <w:r w:rsidRPr="00A952C1">
        <w:rPr>
          <w:rFonts w:ascii="Times New Roman" w:hAnsi="Times New Roman" w:cs="Times New Roman"/>
          <w:sz w:val="28"/>
          <w:szCs w:val="28"/>
        </w:rPr>
        <w:t xml:space="preserve"> «верх» / «вниз» изменяют значение </w:t>
      </w:r>
      <w:r w:rsidR="000742B6" w:rsidRPr="00A952C1">
        <w:rPr>
          <w:rFonts w:ascii="Times New Roman" w:hAnsi="Times New Roman" w:cs="Times New Roman"/>
          <w:sz w:val="28"/>
          <w:szCs w:val="28"/>
        </w:rPr>
        <w:t>мигания</w:t>
      </w:r>
      <w:r w:rsidR="000742B6">
        <w:rPr>
          <w:rFonts w:ascii="Times New Roman" w:hAnsi="Times New Roman" w:cs="Times New Roman"/>
          <w:sz w:val="28"/>
          <w:szCs w:val="28"/>
        </w:rPr>
        <w:t xml:space="preserve"> выбранного окна «</w:t>
      </w:r>
      <w:r w:rsidR="000742B6" w:rsidRPr="000742B6">
        <w:rPr>
          <w:rFonts w:ascii="Times New Roman" w:hAnsi="Times New Roman" w:cs="Times New Roman"/>
          <w:b/>
          <w:sz w:val="28"/>
          <w:szCs w:val="28"/>
        </w:rPr>
        <w:t>3</w:t>
      </w:r>
      <w:r w:rsidR="000742B6">
        <w:rPr>
          <w:rFonts w:ascii="Times New Roman" w:hAnsi="Times New Roman" w:cs="Times New Roman"/>
          <w:sz w:val="28"/>
          <w:szCs w:val="28"/>
        </w:rPr>
        <w:t xml:space="preserve">» </w:t>
      </w:r>
      <w:r w:rsidRPr="00A952C1">
        <w:rPr>
          <w:rFonts w:ascii="Times New Roman" w:hAnsi="Times New Roman" w:cs="Times New Roman"/>
          <w:sz w:val="28"/>
          <w:szCs w:val="28"/>
        </w:rPr>
        <w:t>на «</w:t>
      </w:r>
      <w:r w:rsidRPr="000742B6">
        <w:rPr>
          <w:rFonts w:ascii="Times New Roman" w:hAnsi="Times New Roman" w:cs="Times New Roman"/>
          <w:b/>
          <w:sz w:val="28"/>
          <w:szCs w:val="28"/>
        </w:rPr>
        <w:t>Н</w:t>
      </w:r>
      <w:r w:rsidRPr="00A952C1">
        <w:rPr>
          <w:rFonts w:ascii="Times New Roman" w:hAnsi="Times New Roman" w:cs="Times New Roman"/>
          <w:sz w:val="28"/>
          <w:szCs w:val="28"/>
        </w:rPr>
        <w:t>»</w:t>
      </w:r>
      <w:r w:rsidR="000742B6">
        <w:rPr>
          <w:rFonts w:ascii="Times New Roman" w:hAnsi="Times New Roman" w:cs="Times New Roman"/>
          <w:sz w:val="28"/>
          <w:szCs w:val="28"/>
        </w:rPr>
        <w:t xml:space="preserve"> (включение)</w:t>
      </w:r>
      <w:r w:rsidRPr="00A952C1">
        <w:rPr>
          <w:rFonts w:ascii="Times New Roman" w:hAnsi="Times New Roman" w:cs="Times New Roman"/>
          <w:sz w:val="28"/>
          <w:szCs w:val="28"/>
        </w:rPr>
        <w:t xml:space="preserve"> или «</w:t>
      </w:r>
      <w:r w:rsidRPr="000742B6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</w:t>
      </w:r>
      <w:r w:rsidR="000742B6">
        <w:rPr>
          <w:rFonts w:ascii="Times New Roman" w:hAnsi="Times New Roman" w:cs="Times New Roman"/>
          <w:sz w:val="28"/>
          <w:szCs w:val="28"/>
        </w:rPr>
        <w:t>(выключение)</w:t>
      </w:r>
      <w:r w:rsidRPr="00A952C1">
        <w:rPr>
          <w:rFonts w:ascii="Times New Roman" w:hAnsi="Times New Roman" w:cs="Times New Roman"/>
          <w:sz w:val="28"/>
          <w:szCs w:val="28"/>
        </w:rPr>
        <w:t>. Таким образом, можно настроить и все 10 окон.</w:t>
      </w:r>
    </w:p>
    <w:p w:rsidR="00A952C1" w:rsidRDefault="00A952C1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Внимание! Для недопущения накладывания многочисленных эффектов друг на друга, приоритетный эффект будет тот, который указан в разделе «Эффе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952C1">
        <w:rPr>
          <w:rFonts w:ascii="Times New Roman" w:hAnsi="Times New Roman" w:cs="Times New Roman"/>
          <w:sz w:val="28"/>
          <w:szCs w:val="28"/>
        </w:rPr>
        <w:t xml:space="preserve">ты». </w:t>
      </w:r>
      <w:r w:rsidRPr="00A952C1">
        <w:rPr>
          <w:rFonts w:ascii="Times New Roman" w:hAnsi="Times New Roman" w:cs="Times New Roman"/>
          <w:sz w:val="28"/>
          <w:szCs w:val="28"/>
        </w:rPr>
        <w:lastRenderedPageBreak/>
        <w:t>Если хотя бы один из трёх эффектов включен, то миганий выбранного окна не будет.</w:t>
      </w:r>
    </w:p>
    <w:p w:rsidR="0051575E" w:rsidRPr="00A952C1" w:rsidRDefault="0051575E" w:rsidP="000742B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75E8E" w:rsidRPr="00575E8E" w:rsidRDefault="00572730" w:rsidP="00572730">
      <w:pPr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Указание</w:t>
      </w:r>
      <w:r w:rsidR="00575E8E" w:rsidRPr="00575E8E">
        <w:rPr>
          <w:rFonts w:ascii="Times New Roman" w:hAnsi="Times New Roman" w:cs="Times New Roman"/>
          <w:b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75E8E" w:rsidRPr="00575E8E">
        <w:rPr>
          <w:rFonts w:ascii="Times New Roman" w:hAnsi="Times New Roman" w:cs="Times New Roman"/>
          <w:b/>
          <w:sz w:val="28"/>
          <w:szCs w:val="28"/>
        </w:rPr>
        <w:t xml:space="preserve"> окон на одной стороне в пределах 1…10.</w:t>
      </w:r>
    </w:p>
    <w:p w:rsidR="00AB1A07" w:rsidRDefault="00AB1A07" w:rsidP="005727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42B6" w:rsidRPr="00A952C1" w:rsidRDefault="00D154E8" w:rsidP="00572730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42B6">
        <w:rPr>
          <w:rFonts w:ascii="Times New Roman" w:hAnsi="Times New Roman" w:cs="Times New Roman"/>
          <w:sz w:val="28"/>
          <w:szCs w:val="28"/>
        </w:rPr>
        <w:t>Н</w:t>
      </w:r>
      <w:r w:rsidR="000742B6" w:rsidRPr="00A952C1">
        <w:rPr>
          <w:rFonts w:ascii="Times New Roman" w:hAnsi="Times New Roman" w:cs="Times New Roman"/>
          <w:sz w:val="28"/>
          <w:szCs w:val="28"/>
        </w:rPr>
        <w:t xml:space="preserve">ажатием кнопки «вправо» </w:t>
      </w:r>
      <w:r w:rsidR="000742B6">
        <w:rPr>
          <w:rFonts w:ascii="Times New Roman" w:hAnsi="Times New Roman" w:cs="Times New Roman"/>
          <w:sz w:val="28"/>
          <w:szCs w:val="28"/>
        </w:rPr>
        <w:t xml:space="preserve">переходим </w:t>
      </w:r>
      <w:r w:rsidR="000742B6" w:rsidRPr="00A952C1">
        <w:rPr>
          <w:rFonts w:ascii="Times New Roman" w:hAnsi="Times New Roman" w:cs="Times New Roman"/>
          <w:sz w:val="28"/>
          <w:szCs w:val="28"/>
        </w:rPr>
        <w:t>к следующим настройкам.</w:t>
      </w:r>
    </w:p>
    <w:p w:rsidR="00A952C1" w:rsidRPr="00F27F5B" w:rsidRDefault="00A952C1" w:rsidP="00572730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27F5B">
        <w:rPr>
          <w:rFonts w:ascii="Times New Roman" w:hAnsi="Times New Roman" w:cs="Times New Roman"/>
          <w:b/>
          <w:sz w:val="28"/>
          <w:szCs w:val="28"/>
          <w:lang w:val="en-US"/>
        </w:rPr>
        <w:t>US</w:t>
      </w:r>
      <w:r w:rsidRPr="00F27F5B">
        <w:rPr>
          <w:rFonts w:ascii="Times New Roman" w:hAnsi="Times New Roman" w:cs="Times New Roman"/>
          <w:b/>
          <w:sz w:val="28"/>
          <w:szCs w:val="28"/>
        </w:rPr>
        <w:t>. 02</w:t>
      </w:r>
      <w:r w:rsidR="00F0255B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="00F025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27F5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742B6">
        <w:rPr>
          <w:rFonts w:ascii="Times New Roman" w:hAnsi="Times New Roman" w:cs="Times New Roman"/>
          <w:sz w:val="28"/>
          <w:szCs w:val="28"/>
        </w:rPr>
        <w:t xml:space="preserve"> </w:t>
      </w:r>
      <w:r w:rsidRPr="00F27F5B">
        <w:rPr>
          <w:rFonts w:ascii="Times New Roman" w:hAnsi="Times New Roman" w:cs="Times New Roman"/>
          <w:sz w:val="28"/>
          <w:szCs w:val="28"/>
        </w:rPr>
        <w:t>цифры будут мигать</w:t>
      </w:r>
      <w:r w:rsidR="00F27F5B">
        <w:rPr>
          <w:rFonts w:ascii="Times New Roman" w:hAnsi="Times New Roman" w:cs="Times New Roman"/>
          <w:sz w:val="28"/>
          <w:szCs w:val="28"/>
        </w:rPr>
        <w:t>.</w:t>
      </w:r>
    </w:p>
    <w:p w:rsidR="003A5FB4" w:rsidRDefault="00A952C1" w:rsidP="0057273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Это означает «</w:t>
      </w: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Windows</w:t>
      </w:r>
      <w:r w:rsidRPr="00A952C1">
        <w:rPr>
          <w:rFonts w:ascii="Times New Roman" w:hAnsi="Times New Roman" w:cs="Times New Roman"/>
          <w:sz w:val="28"/>
          <w:szCs w:val="28"/>
        </w:rPr>
        <w:t xml:space="preserve">» (окна). Значение количества окон на одной стороне табло задается кнопками «верх» / «вниз» в диапазоне от 1 до 10. </w:t>
      </w:r>
    </w:p>
    <w:p w:rsidR="00A952C1" w:rsidRPr="00A952C1" w:rsidRDefault="00A952C1" w:rsidP="0057273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 xml:space="preserve">Для ИК </w:t>
      </w:r>
      <w:r w:rsidR="000742B6" w:rsidRPr="00A952C1">
        <w:rPr>
          <w:rFonts w:ascii="Times New Roman" w:hAnsi="Times New Roman" w:cs="Times New Roman"/>
          <w:sz w:val="28"/>
          <w:szCs w:val="28"/>
        </w:rPr>
        <w:t>пульта ввести</w:t>
      </w:r>
      <w:r w:rsidRPr="00A952C1">
        <w:rPr>
          <w:rFonts w:ascii="Times New Roman" w:hAnsi="Times New Roman" w:cs="Times New Roman"/>
          <w:sz w:val="28"/>
          <w:szCs w:val="28"/>
        </w:rPr>
        <w:t xml:space="preserve"> значение числа можно кнопками цифр</w:t>
      </w:r>
      <w:r w:rsidR="003A5FB4">
        <w:rPr>
          <w:rFonts w:ascii="Times New Roman" w:hAnsi="Times New Roman" w:cs="Times New Roman"/>
          <w:sz w:val="28"/>
          <w:szCs w:val="28"/>
        </w:rPr>
        <w:t>.</w:t>
      </w:r>
      <w:r w:rsidRPr="00A952C1">
        <w:rPr>
          <w:rFonts w:ascii="Times New Roman" w:hAnsi="Times New Roman" w:cs="Times New Roman"/>
          <w:sz w:val="28"/>
          <w:szCs w:val="28"/>
        </w:rPr>
        <w:t xml:space="preserve"> </w:t>
      </w:r>
      <w:r w:rsidR="003A5FB4">
        <w:rPr>
          <w:rFonts w:ascii="Times New Roman" w:hAnsi="Times New Roman" w:cs="Times New Roman"/>
          <w:sz w:val="28"/>
          <w:szCs w:val="28"/>
        </w:rPr>
        <w:t>Н</w:t>
      </w:r>
      <w:r w:rsidR="003A5FB4" w:rsidRPr="00A952C1">
        <w:rPr>
          <w:rFonts w:ascii="Times New Roman" w:hAnsi="Times New Roman" w:cs="Times New Roman"/>
          <w:sz w:val="28"/>
          <w:szCs w:val="28"/>
        </w:rPr>
        <w:t>апример</w:t>
      </w:r>
      <w:r w:rsidR="003A5FB4">
        <w:rPr>
          <w:rFonts w:ascii="Times New Roman" w:hAnsi="Times New Roman" w:cs="Times New Roman"/>
          <w:sz w:val="28"/>
          <w:szCs w:val="28"/>
        </w:rPr>
        <w:t xml:space="preserve">, </w:t>
      </w:r>
      <w:r w:rsidR="003A5FB4" w:rsidRPr="00A952C1">
        <w:rPr>
          <w:rFonts w:ascii="Times New Roman" w:hAnsi="Times New Roman" w:cs="Times New Roman"/>
          <w:sz w:val="28"/>
          <w:szCs w:val="28"/>
        </w:rPr>
        <w:t>05</w:t>
      </w:r>
      <w:r w:rsidRPr="00A952C1">
        <w:rPr>
          <w:rFonts w:ascii="Times New Roman" w:hAnsi="Times New Roman" w:cs="Times New Roman"/>
          <w:sz w:val="28"/>
          <w:szCs w:val="28"/>
        </w:rPr>
        <w:t xml:space="preserve"> – пять окон.</w:t>
      </w:r>
    </w:p>
    <w:p w:rsidR="00A952C1" w:rsidRPr="00A952C1" w:rsidRDefault="00A952C1" w:rsidP="0057273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Смена количества окон на табло происходит после выхода из режима «настройка».</w:t>
      </w:r>
    </w:p>
    <w:p w:rsidR="00A952C1" w:rsidRPr="00A952C1" w:rsidRDefault="00A952C1" w:rsidP="0057273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По расширенному меню можно перемещаться кнопками «влево» / «вправо» и при необходимости выйти из него в обычный режим настройки.</w:t>
      </w:r>
    </w:p>
    <w:p w:rsidR="00A952C1" w:rsidRPr="00A952C1" w:rsidRDefault="00A952C1" w:rsidP="0057273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sz w:val="28"/>
          <w:szCs w:val="28"/>
        </w:rPr>
        <w:t>Краткое описание расширенного меню.</w:t>
      </w:r>
    </w:p>
    <w:p w:rsidR="00A952C1" w:rsidRPr="00A952C1" w:rsidRDefault="00A952C1" w:rsidP="00572730">
      <w:pPr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Ch</w:t>
      </w:r>
      <w:proofErr w:type="spellEnd"/>
      <w:r w:rsidRPr="00A952C1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A952C1">
        <w:rPr>
          <w:rFonts w:ascii="Times New Roman" w:hAnsi="Times New Roman" w:cs="Times New Roman"/>
          <w:sz w:val="28"/>
          <w:szCs w:val="28"/>
        </w:rPr>
        <w:t>управление внешней нагрузкой каждого окна.</w:t>
      </w:r>
    </w:p>
    <w:p w:rsidR="00A952C1" w:rsidRPr="00A952C1" w:rsidRDefault="00A952C1" w:rsidP="00572730">
      <w:pPr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Br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A952C1">
        <w:rPr>
          <w:rFonts w:ascii="Times New Roman" w:hAnsi="Times New Roman" w:cs="Times New Roman"/>
          <w:sz w:val="28"/>
          <w:szCs w:val="28"/>
        </w:rPr>
        <w:t>Задание требуемой яркости сегментов всех окон.</w:t>
      </w:r>
    </w:p>
    <w:p w:rsidR="00A952C1" w:rsidRPr="00A952C1" w:rsidRDefault="00A952C1" w:rsidP="00572730">
      <w:pPr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EF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A952C1">
        <w:rPr>
          <w:rFonts w:ascii="Times New Roman" w:hAnsi="Times New Roman" w:cs="Times New Roman"/>
          <w:sz w:val="28"/>
          <w:szCs w:val="28"/>
        </w:rPr>
        <w:t>Включение/выключение эффектов на всех окнах.</w:t>
      </w:r>
    </w:p>
    <w:p w:rsidR="00A952C1" w:rsidRPr="00A952C1" w:rsidRDefault="00A952C1" w:rsidP="00572730">
      <w:pPr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952C1">
        <w:rPr>
          <w:rFonts w:ascii="Times New Roman" w:hAnsi="Times New Roman" w:cs="Times New Roman"/>
          <w:b/>
          <w:sz w:val="28"/>
          <w:szCs w:val="28"/>
          <w:lang w:val="en-US"/>
        </w:rPr>
        <w:t>FL</w:t>
      </w:r>
      <w:r w:rsidRPr="00A952C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952C1">
        <w:rPr>
          <w:rFonts w:ascii="Times New Roman" w:hAnsi="Times New Roman" w:cs="Times New Roman"/>
          <w:sz w:val="28"/>
          <w:szCs w:val="28"/>
        </w:rPr>
        <w:t>Включит/выключить вспышки выбранного окна.</w:t>
      </w:r>
    </w:p>
    <w:p w:rsidR="00F00247" w:rsidRPr="00291B5E" w:rsidRDefault="00A952C1" w:rsidP="0041543A">
      <w:pPr>
        <w:numPr>
          <w:ilvl w:val="0"/>
          <w:numId w:val="11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B5E">
        <w:rPr>
          <w:rFonts w:ascii="Times New Roman" w:hAnsi="Times New Roman" w:cs="Times New Roman"/>
          <w:b/>
          <w:sz w:val="28"/>
          <w:szCs w:val="28"/>
          <w:lang w:val="en-US"/>
        </w:rPr>
        <w:t>US</w:t>
      </w:r>
      <w:r w:rsidRPr="00291B5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91B5E">
        <w:rPr>
          <w:rFonts w:ascii="Times New Roman" w:hAnsi="Times New Roman" w:cs="Times New Roman"/>
          <w:sz w:val="28"/>
          <w:szCs w:val="28"/>
        </w:rPr>
        <w:t>Задать количество окон на одной стороне стелы.</w:t>
      </w:r>
    </w:p>
    <w:sectPr w:rsidR="00F00247" w:rsidRPr="00291B5E" w:rsidSect="00C44385">
      <w:footerReference w:type="default" r:id="rId25"/>
      <w:pgSz w:w="8419" w:h="11906" w:orient="landscape" w:code="9"/>
      <w:pgMar w:top="284" w:right="284" w:bottom="284" w:left="567" w:header="709" w:footer="709" w:gutter="284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542" w:rsidRDefault="00C92542" w:rsidP="00087BA1">
      <w:pPr>
        <w:spacing w:after="0" w:line="240" w:lineRule="auto"/>
      </w:pPr>
      <w:r>
        <w:separator/>
      </w:r>
    </w:p>
  </w:endnote>
  <w:endnote w:type="continuationSeparator" w:id="0">
    <w:p w:rsidR="00C92542" w:rsidRDefault="00C92542" w:rsidP="0008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BA1" w:rsidRDefault="00087B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542" w:rsidRDefault="00C92542" w:rsidP="00087BA1">
      <w:pPr>
        <w:spacing w:after="0" w:line="240" w:lineRule="auto"/>
      </w:pPr>
      <w:r>
        <w:separator/>
      </w:r>
    </w:p>
  </w:footnote>
  <w:footnote w:type="continuationSeparator" w:id="0">
    <w:p w:rsidR="00C92542" w:rsidRDefault="00C92542" w:rsidP="00087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E18FF"/>
    <w:multiLevelType w:val="hybridMultilevel"/>
    <w:tmpl w:val="DC6A6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01088"/>
    <w:multiLevelType w:val="hybridMultilevel"/>
    <w:tmpl w:val="6AE2E272"/>
    <w:lvl w:ilvl="0" w:tplc="DFEC24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5D3C6A"/>
    <w:multiLevelType w:val="hybridMultilevel"/>
    <w:tmpl w:val="BD12EE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E1BAC"/>
    <w:multiLevelType w:val="hybridMultilevel"/>
    <w:tmpl w:val="5462C7BC"/>
    <w:lvl w:ilvl="0" w:tplc="77127BEE">
      <w:start w:val="1"/>
      <w:numFmt w:val="decimal"/>
      <w:lvlText w:val="%1."/>
      <w:lvlJc w:val="left"/>
      <w:pPr>
        <w:ind w:left="1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4" w15:restartNumberingAfterBreak="0">
    <w:nsid w:val="1BE7341B"/>
    <w:multiLevelType w:val="hybridMultilevel"/>
    <w:tmpl w:val="5BBA8812"/>
    <w:lvl w:ilvl="0" w:tplc="5A98E1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0610FE"/>
    <w:multiLevelType w:val="hybridMultilevel"/>
    <w:tmpl w:val="8B303C1C"/>
    <w:lvl w:ilvl="0" w:tplc="EBBC4AC2">
      <w:start w:val="1"/>
      <w:numFmt w:val="decimal"/>
      <w:lvlText w:val="%1-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2655430C"/>
    <w:multiLevelType w:val="hybridMultilevel"/>
    <w:tmpl w:val="DF9848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0078EA"/>
    <w:multiLevelType w:val="hybridMultilevel"/>
    <w:tmpl w:val="6E2AB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716F9"/>
    <w:multiLevelType w:val="hybridMultilevel"/>
    <w:tmpl w:val="C0900CD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626A2B"/>
    <w:multiLevelType w:val="hybridMultilevel"/>
    <w:tmpl w:val="5FBABE20"/>
    <w:lvl w:ilvl="0" w:tplc="9BC69EE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B30A10"/>
    <w:multiLevelType w:val="hybridMultilevel"/>
    <w:tmpl w:val="D774F68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76078"/>
    <w:multiLevelType w:val="hybridMultilevel"/>
    <w:tmpl w:val="EBC47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1D499A"/>
    <w:multiLevelType w:val="hybridMultilevel"/>
    <w:tmpl w:val="5A2A926A"/>
    <w:lvl w:ilvl="0" w:tplc="45BA74A4"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51C36DDE"/>
    <w:multiLevelType w:val="hybridMultilevel"/>
    <w:tmpl w:val="9A4CC650"/>
    <w:lvl w:ilvl="0" w:tplc="B6346CE8">
      <w:numFmt w:val="decimal"/>
      <w:lvlText w:val="%1"/>
      <w:lvlJc w:val="left"/>
      <w:pPr>
        <w:ind w:left="18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evenAndOddHeaders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2E"/>
    <w:rsid w:val="000579BA"/>
    <w:rsid w:val="000742B6"/>
    <w:rsid w:val="00087BA1"/>
    <w:rsid w:val="000A3413"/>
    <w:rsid w:val="000A6710"/>
    <w:rsid w:val="000B0D0E"/>
    <w:rsid w:val="000B28A8"/>
    <w:rsid w:val="000D616C"/>
    <w:rsid w:val="000E36D8"/>
    <w:rsid w:val="000F2936"/>
    <w:rsid w:val="00137391"/>
    <w:rsid w:val="00144F20"/>
    <w:rsid w:val="001C59EB"/>
    <w:rsid w:val="001C7D19"/>
    <w:rsid w:val="001D0585"/>
    <w:rsid w:val="001F2153"/>
    <w:rsid w:val="00215E47"/>
    <w:rsid w:val="00216107"/>
    <w:rsid w:val="002561FB"/>
    <w:rsid w:val="0027081B"/>
    <w:rsid w:val="00273B43"/>
    <w:rsid w:val="00280444"/>
    <w:rsid w:val="00283914"/>
    <w:rsid w:val="00291B5E"/>
    <w:rsid w:val="002A48A7"/>
    <w:rsid w:val="002B60EB"/>
    <w:rsid w:val="002F5274"/>
    <w:rsid w:val="00303FD1"/>
    <w:rsid w:val="00330BF0"/>
    <w:rsid w:val="00333AC2"/>
    <w:rsid w:val="003410D2"/>
    <w:rsid w:val="00342F07"/>
    <w:rsid w:val="003806EF"/>
    <w:rsid w:val="003A5FB4"/>
    <w:rsid w:val="003B76AC"/>
    <w:rsid w:val="003D41BE"/>
    <w:rsid w:val="0041543A"/>
    <w:rsid w:val="00422E32"/>
    <w:rsid w:val="00425D73"/>
    <w:rsid w:val="004317BB"/>
    <w:rsid w:val="00451C72"/>
    <w:rsid w:val="00483B5E"/>
    <w:rsid w:val="004B3269"/>
    <w:rsid w:val="004D321B"/>
    <w:rsid w:val="004F038F"/>
    <w:rsid w:val="004F6D09"/>
    <w:rsid w:val="005009F2"/>
    <w:rsid w:val="00514B75"/>
    <w:rsid w:val="0051575E"/>
    <w:rsid w:val="00552D60"/>
    <w:rsid w:val="00572730"/>
    <w:rsid w:val="00575E8E"/>
    <w:rsid w:val="0058383A"/>
    <w:rsid w:val="005A2A6C"/>
    <w:rsid w:val="005A338F"/>
    <w:rsid w:val="005A393D"/>
    <w:rsid w:val="005E54FB"/>
    <w:rsid w:val="00623F50"/>
    <w:rsid w:val="0063267C"/>
    <w:rsid w:val="006333C1"/>
    <w:rsid w:val="00645920"/>
    <w:rsid w:val="00652E79"/>
    <w:rsid w:val="00656CA4"/>
    <w:rsid w:val="00663117"/>
    <w:rsid w:val="006A5F6F"/>
    <w:rsid w:val="006A739B"/>
    <w:rsid w:val="006C0773"/>
    <w:rsid w:val="006C0A2C"/>
    <w:rsid w:val="006C5C85"/>
    <w:rsid w:val="006C7416"/>
    <w:rsid w:val="006E24F0"/>
    <w:rsid w:val="00750734"/>
    <w:rsid w:val="00775699"/>
    <w:rsid w:val="007B7E1A"/>
    <w:rsid w:val="0081337E"/>
    <w:rsid w:val="00855B85"/>
    <w:rsid w:val="008740B3"/>
    <w:rsid w:val="00886E6D"/>
    <w:rsid w:val="008A21EC"/>
    <w:rsid w:val="008C3241"/>
    <w:rsid w:val="008C3A61"/>
    <w:rsid w:val="008D5DB8"/>
    <w:rsid w:val="008F0ABA"/>
    <w:rsid w:val="008F2E65"/>
    <w:rsid w:val="008F4562"/>
    <w:rsid w:val="00921EE6"/>
    <w:rsid w:val="009456D9"/>
    <w:rsid w:val="009524E3"/>
    <w:rsid w:val="00966B18"/>
    <w:rsid w:val="00994870"/>
    <w:rsid w:val="009C1747"/>
    <w:rsid w:val="00A10807"/>
    <w:rsid w:val="00A21054"/>
    <w:rsid w:val="00A214B2"/>
    <w:rsid w:val="00A339AC"/>
    <w:rsid w:val="00A45E57"/>
    <w:rsid w:val="00A50966"/>
    <w:rsid w:val="00A61AEA"/>
    <w:rsid w:val="00A7153A"/>
    <w:rsid w:val="00A7722E"/>
    <w:rsid w:val="00A952C1"/>
    <w:rsid w:val="00AB1A07"/>
    <w:rsid w:val="00AC3141"/>
    <w:rsid w:val="00AD0572"/>
    <w:rsid w:val="00AE79C7"/>
    <w:rsid w:val="00B00E08"/>
    <w:rsid w:val="00B06C69"/>
    <w:rsid w:val="00B1211A"/>
    <w:rsid w:val="00B427B0"/>
    <w:rsid w:val="00B47C79"/>
    <w:rsid w:val="00B5525C"/>
    <w:rsid w:val="00B94131"/>
    <w:rsid w:val="00BB36C0"/>
    <w:rsid w:val="00BC36F5"/>
    <w:rsid w:val="00BF1B9D"/>
    <w:rsid w:val="00C325EF"/>
    <w:rsid w:val="00C44385"/>
    <w:rsid w:val="00C6366B"/>
    <w:rsid w:val="00C677F4"/>
    <w:rsid w:val="00C73078"/>
    <w:rsid w:val="00C77ECD"/>
    <w:rsid w:val="00C906EF"/>
    <w:rsid w:val="00C92542"/>
    <w:rsid w:val="00C93C82"/>
    <w:rsid w:val="00C94A43"/>
    <w:rsid w:val="00CD5545"/>
    <w:rsid w:val="00CD5EEC"/>
    <w:rsid w:val="00D154E8"/>
    <w:rsid w:val="00D15932"/>
    <w:rsid w:val="00D15D3A"/>
    <w:rsid w:val="00D16572"/>
    <w:rsid w:val="00D51A30"/>
    <w:rsid w:val="00DD4912"/>
    <w:rsid w:val="00DF26CF"/>
    <w:rsid w:val="00E10BF6"/>
    <w:rsid w:val="00E24337"/>
    <w:rsid w:val="00E37793"/>
    <w:rsid w:val="00E52D20"/>
    <w:rsid w:val="00E66E68"/>
    <w:rsid w:val="00E67ABD"/>
    <w:rsid w:val="00EA2F90"/>
    <w:rsid w:val="00ED5CA2"/>
    <w:rsid w:val="00EF35B2"/>
    <w:rsid w:val="00F00247"/>
    <w:rsid w:val="00F0255B"/>
    <w:rsid w:val="00F11347"/>
    <w:rsid w:val="00F14BFD"/>
    <w:rsid w:val="00F2373A"/>
    <w:rsid w:val="00F27F5B"/>
    <w:rsid w:val="00F61BBF"/>
    <w:rsid w:val="00FC4619"/>
    <w:rsid w:val="00FC7A01"/>
    <w:rsid w:val="00FD0CDE"/>
    <w:rsid w:val="00FE34A5"/>
    <w:rsid w:val="00FE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94BAFE-6707-4AE5-B65D-E72BD65C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722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16572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87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7BA1"/>
  </w:style>
  <w:style w:type="paragraph" w:styleId="a9">
    <w:name w:val="footer"/>
    <w:basedOn w:val="a"/>
    <w:link w:val="aa"/>
    <w:uiPriority w:val="99"/>
    <w:unhideWhenUsed/>
    <w:rsid w:val="00087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7BA1"/>
  </w:style>
  <w:style w:type="paragraph" w:styleId="ab">
    <w:name w:val="No Spacing"/>
    <w:link w:val="ac"/>
    <w:uiPriority w:val="1"/>
    <w:qFormat/>
    <w:rsid w:val="00087BA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08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6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nline.ru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ledtablo@runline.ru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runline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D46834-4F6A-49C7-A18B-950AD766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21</Pages>
  <Words>1980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эксплуатации</vt:lpstr>
    </vt:vector>
  </TitlesOfParts>
  <Company>Microsoft</Company>
  <LinksUpToDate>false</LinksUpToDate>
  <CharactersWithSpaces>13240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эксплуатации</dc:title>
  <dc:subject/>
  <dc:creator>KATIA</dc:creator>
  <cp:keywords/>
  <dc:description/>
  <cp:lastModifiedBy>Serg</cp:lastModifiedBy>
  <cp:revision>6</cp:revision>
  <cp:lastPrinted>2022-10-04T06:14:00Z</cp:lastPrinted>
  <dcterms:created xsi:type="dcterms:W3CDTF">2022-09-30T08:25:00Z</dcterms:created>
  <dcterms:modified xsi:type="dcterms:W3CDTF">2022-10-07T13:04:00Z</dcterms:modified>
</cp:coreProperties>
</file>